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CF3EE" w14:textId="315D5474" w:rsidR="001A0DBF" w:rsidRPr="00116801" w:rsidRDefault="005D5E3F" w:rsidP="001679DD">
      <w:pPr>
        <w:spacing w:after="0" w:line="240" w:lineRule="auto"/>
        <w:jc w:val="center"/>
        <w:rPr>
          <w:rFonts w:cs="Times New Roman"/>
          <w:b/>
          <w:szCs w:val="28"/>
        </w:rPr>
      </w:pPr>
      <w:r w:rsidRPr="00116801">
        <w:rPr>
          <w:rFonts w:cs="Times New Roman"/>
          <w:b/>
          <w:szCs w:val="28"/>
        </w:rPr>
        <w:t xml:space="preserve">Phụ lục </w:t>
      </w:r>
      <w:r w:rsidR="00AE54C3" w:rsidRPr="00116801">
        <w:rPr>
          <w:rFonts w:cs="Times New Roman"/>
          <w:b/>
          <w:szCs w:val="28"/>
        </w:rPr>
        <w:t>VI</w:t>
      </w:r>
    </w:p>
    <w:p w14:paraId="53D85093" w14:textId="77777777" w:rsidR="0036781F" w:rsidRPr="00116801" w:rsidRDefault="005D5E3F" w:rsidP="001679DD">
      <w:pPr>
        <w:spacing w:after="0" w:line="240" w:lineRule="auto"/>
        <w:jc w:val="center"/>
        <w:rPr>
          <w:rFonts w:cs="Times New Roman"/>
          <w:b/>
          <w:szCs w:val="28"/>
        </w:rPr>
      </w:pPr>
      <w:r w:rsidRPr="00116801">
        <w:rPr>
          <w:rFonts w:cs="Times New Roman"/>
          <w:b/>
          <w:szCs w:val="28"/>
        </w:rPr>
        <w:t>ĐỊNH MỨC KINH</w:t>
      </w:r>
      <w:r w:rsidR="00623A7A" w:rsidRPr="00116801">
        <w:rPr>
          <w:rFonts w:cs="Times New Roman"/>
          <w:b/>
          <w:szCs w:val="28"/>
        </w:rPr>
        <w:t>,</w:t>
      </w:r>
      <w:r w:rsidRPr="00116801">
        <w:rPr>
          <w:rFonts w:cs="Times New Roman"/>
          <w:b/>
          <w:szCs w:val="28"/>
        </w:rPr>
        <w:t xml:space="preserve"> TẾ KỸ THUẬT</w:t>
      </w:r>
      <w:r w:rsidR="007B79CE" w:rsidRPr="00116801">
        <w:rPr>
          <w:rFonts w:cs="Times New Roman"/>
          <w:b/>
          <w:szCs w:val="28"/>
        </w:rPr>
        <w:t xml:space="preserve"> </w:t>
      </w:r>
      <w:r w:rsidR="006A5B59" w:rsidRPr="00116801">
        <w:rPr>
          <w:rFonts w:cs="Times New Roman"/>
          <w:b/>
          <w:szCs w:val="28"/>
        </w:rPr>
        <w:t xml:space="preserve">ĐỐI VỚI </w:t>
      </w:r>
      <w:r w:rsidR="007B79CE" w:rsidRPr="00116801">
        <w:rPr>
          <w:rFonts w:cs="Times New Roman"/>
          <w:b/>
          <w:szCs w:val="28"/>
        </w:rPr>
        <w:t>ĐÀO TẠO</w:t>
      </w:r>
      <w:r w:rsidR="0036781F" w:rsidRPr="00116801">
        <w:rPr>
          <w:rFonts w:cs="Times New Roman"/>
          <w:b/>
          <w:szCs w:val="28"/>
        </w:rPr>
        <w:t>,</w:t>
      </w:r>
      <w:r w:rsidR="007B79CE" w:rsidRPr="00116801">
        <w:rPr>
          <w:rFonts w:cs="Times New Roman"/>
          <w:b/>
          <w:szCs w:val="28"/>
        </w:rPr>
        <w:t xml:space="preserve"> TẬP HUẤN</w:t>
      </w:r>
      <w:r w:rsidR="0036781F" w:rsidRPr="00116801">
        <w:rPr>
          <w:rFonts w:cs="Times New Roman"/>
          <w:b/>
          <w:szCs w:val="28"/>
        </w:rPr>
        <w:t xml:space="preserve">, THÔNG TIN TUYÊN TRUYỀN </w:t>
      </w:r>
    </w:p>
    <w:p w14:paraId="4F744E60" w14:textId="5EEA0BEC" w:rsidR="005D5E3F" w:rsidRPr="00116801" w:rsidRDefault="005D5E3F" w:rsidP="001679DD">
      <w:pPr>
        <w:spacing w:after="0" w:line="240" w:lineRule="auto"/>
        <w:jc w:val="center"/>
        <w:rPr>
          <w:rFonts w:cs="Times New Roman"/>
          <w:i/>
          <w:spacing w:val="-6"/>
          <w:szCs w:val="28"/>
        </w:rPr>
      </w:pPr>
      <w:r w:rsidRPr="00116801">
        <w:rPr>
          <w:rFonts w:cs="Times New Roman"/>
          <w:spacing w:val="-6"/>
          <w:szCs w:val="28"/>
        </w:rPr>
        <w:t>(</w:t>
      </w:r>
      <w:r w:rsidRPr="00116801">
        <w:rPr>
          <w:rFonts w:cs="Times New Roman"/>
          <w:i/>
          <w:spacing w:val="-6"/>
          <w:szCs w:val="28"/>
        </w:rPr>
        <w:t xml:space="preserve">Ban hành kèm theo Quyết định số        /2026/QĐ-UBND ngày   /     /2026 </w:t>
      </w:r>
    </w:p>
    <w:p w14:paraId="3BEF9111" w14:textId="77777777" w:rsidR="005D5E3F" w:rsidRPr="00116801" w:rsidRDefault="005D5E3F" w:rsidP="001679DD">
      <w:pPr>
        <w:spacing w:after="0" w:line="240" w:lineRule="auto"/>
        <w:jc w:val="center"/>
        <w:rPr>
          <w:rFonts w:cs="Times New Roman"/>
          <w:spacing w:val="-6"/>
          <w:szCs w:val="28"/>
        </w:rPr>
      </w:pPr>
      <w:r w:rsidRPr="00116801">
        <w:rPr>
          <w:rFonts w:cs="Times New Roman"/>
          <w:i/>
          <w:spacing w:val="-6"/>
          <w:szCs w:val="28"/>
        </w:rPr>
        <w:t>của UBND tỉnh Thái Nguyên</w:t>
      </w:r>
      <w:r w:rsidRPr="00116801">
        <w:rPr>
          <w:rFonts w:cs="Times New Roman"/>
          <w:spacing w:val="-6"/>
          <w:szCs w:val="28"/>
        </w:rPr>
        <w:t>)</w:t>
      </w:r>
    </w:p>
    <w:p w14:paraId="709D0AFF" w14:textId="77777777" w:rsidR="00623A7A" w:rsidRPr="00116801" w:rsidRDefault="00623A7A" w:rsidP="006D03D3">
      <w:pPr>
        <w:spacing w:after="0" w:line="240" w:lineRule="auto"/>
        <w:jc w:val="center"/>
        <w:rPr>
          <w:rFonts w:cs="Times New Roman"/>
          <w:spacing w:val="-6"/>
          <w:sz w:val="24"/>
          <w:szCs w:val="24"/>
        </w:rPr>
      </w:pPr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816"/>
        <w:gridCol w:w="4424"/>
        <w:gridCol w:w="1275"/>
        <w:gridCol w:w="2269"/>
        <w:gridCol w:w="1417"/>
      </w:tblGrid>
      <w:tr w:rsidR="00116801" w:rsidRPr="00116801" w14:paraId="70A5AA7A" w14:textId="77777777" w:rsidTr="00E14AC6">
        <w:trPr>
          <w:trHeight w:val="469"/>
          <w:tblHeader/>
          <w:jc w:val="center"/>
        </w:trPr>
        <w:tc>
          <w:tcPr>
            <w:tcW w:w="816" w:type="dxa"/>
            <w:vAlign w:val="center"/>
          </w:tcPr>
          <w:p w14:paraId="53BBBFF6" w14:textId="77777777" w:rsidR="00823CE9" w:rsidRPr="00116801" w:rsidRDefault="00823CE9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424" w:type="dxa"/>
            <w:vAlign w:val="center"/>
          </w:tcPr>
          <w:p w14:paraId="64C02CC9" w14:textId="77777777" w:rsidR="00823CE9" w:rsidRPr="00116801" w:rsidRDefault="00823CE9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75" w:type="dxa"/>
            <w:vAlign w:val="center"/>
          </w:tcPr>
          <w:p w14:paraId="3B8314DB" w14:textId="77777777" w:rsidR="00823CE9" w:rsidRPr="00116801" w:rsidRDefault="00823CE9" w:rsidP="00B811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ĐVT</w:t>
            </w:r>
          </w:p>
        </w:tc>
        <w:tc>
          <w:tcPr>
            <w:tcW w:w="2269" w:type="dxa"/>
            <w:vAlign w:val="center"/>
          </w:tcPr>
          <w:p w14:paraId="2EC3D65F" w14:textId="77777777" w:rsidR="00823CE9" w:rsidRPr="00116801" w:rsidRDefault="00823CE9" w:rsidP="00B811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Định mức</w:t>
            </w:r>
          </w:p>
        </w:tc>
        <w:tc>
          <w:tcPr>
            <w:tcW w:w="1417" w:type="dxa"/>
            <w:vAlign w:val="center"/>
          </w:tcPr>
          <w:p w14:paraId="2A03D8EC" w14:textId="77777777" w:rsidR="00823CE9" w:rsidRPr="00116801" w:rsidRDefault="00823CE9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116801" w:rsidRPr="00116801" w14:paraId="6BEB640F" w14:textId="77777777" w:rsidTr="00E14AC6">
        <w:trPr>
          <w:trHeight w:val="469"/>
          <w:jc w:val="center"/>
        </w:trPr>
        <w:tc>
          <w:tcPr>
            <w:tcW w:w="816" w:type="dxa"/>
            <w:vAlign w:val="center"/>
          </w:tcPr>
          <w:p w14:paraId="498A85FB" w14:textId="24A4A9B8" w:rsidR="0036781F" w:rsidRPr="00116801" w:rsidRDefault="0036781F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424" w:type="dxa"/>
            <w:vAlign w:val="center"/>
          </w:tcPr>
          <w:p w14:paraId="6242DB34" w14:textId="288F24B3" w:rsidR="0036781F" w:rsidRPr="00116801" w:rsidRDefault="003E5F17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ĐÀO TẠO, TẬP HUẤN</w:t>
            </w:r>
          </w:p>
        </w:tc>
        <w:tc>
          <w:tcPr>
            <w:tcW w:w="1275" w:type="dxa"/>
            <w:vAlign w:val="center"/>
          </w:tcPr>
          <w:p w14:paraId="39E03EBF" w14:textId="77777777" w:rsidR="0036781F" w:rsidRPr="00116801" w:rsidRDefault="0036781F" w:rsidP="00B811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14:paraId="6AD3EB98" w14:textId="77777777" w:rsidR="0036781F" w:rsidRPr="00116801" w:rsidRDefault="0036781F" w:rsidP="00B811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207A0" w14:textId="77777777" w:rsidR="0036781F" w:rsidRPr="00116801" w:rsidRDefault="0036781F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16801" w:rsidRPr="00116801" w14:paraId="01C641D7" w14:textId="77777777" w:rsidTr="00907D80">
        <w:trPr>
          <w:trHeight w:val="462"/>
          <w:jc w:val="center"/>
        </w:trPr>
        <w:tc>
          <w:tcPr>
            <w:tcW w:w="816" w:type="dxa"/>
            <w:vAlign w:val="center"/>
          </w:tcPr>
          <w:p w14:paraId="1E89F4DF" w14:textId="77777777" w:rsidR="00336F13" w:rsidRPr="00116801" w:rsidRDefault="00E74A1D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424" w:type="dxa"/>
            <w:vAlign w:val="center"/>
          </w:tcPr>
          <w:p w14:paraId="2D83CDE1" w14:textId="22962D4A" w:rsidR="00336F13" w:rsidRPr="00116801" w:rsidRDefault="000A0A18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Tập hu</w:t>
            </w:r>
            <w:r w:rsidR="00B247C3" w:rsidRPr="00116801">
              <w:rPr>
                <w:rFonts w:cs="Times New Roman"/>
                <w:b/>
                <w:sz w:val="24"/>
                <w:szCs w:val="24"/>
              </w:rPr>
              <w:t>ấn</w:t>
            </w:r>
          </w:p>
        </w:tc>
        <w:tc>
          <w:tcPr>
            <w:tcW w:w="1275" w:type="dxa"/>
            <w:vAlign w:val="center"/>
          </w:tcPr>
          <w:p w14:paraId="347DF36D" w14:textId="77777777" w:rsidR="00336F13" w:rsidRPr="00116801" w:rsidRDefault="00336F13" w:rsidP="00B8112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14:paraId="5EF06966" w14:textId="77777777" w:rsidR="00336F13" w:rsidRPr="00116801" w:rsidRDefault="00336F13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084EDD" w14:textId="77777777" w:rsidR="00336F13" w:rsidRPr="00116801" w:rsidRDefault="00336F13" w:rsidP="006D03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139CCD12" w14:textId="77777777" w:rsidTr="00591C4A">
        <w:trPr>
          <w:trHeight w:val="708"/>
          <w:jc w:val="center"/>
        </w:trPr>
        <w:tc>
          <w:tcPr>
            <w:tcW w:w="816" w:type="dxa"/>
            <w:vAlign w:val="center"/>
          </w:tcPr>
          <w:p w14:paraId="7FEC2DBE" w14:textId="765429F3" w:rsidR="00591C4A" w:rsidRPr="00116801" w:rsidRDefault="00591C4A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14:paraId="22A3CC29" w14:textId="72960D35" w:rsidR="00591C4A" w:rsidRPr="00116801" w:rsidRDefault="00591C4A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giảng viên khuyến nông</w:t>
            </w:r>
          </w:p>
        </w:tc>
        <w:tc>
          <w:tcPr>
            <w:tcW w:w="1275" w:type="dxa"/>
            <w:vAlign w:val="center"/>
          </w:tcPr>
          <w:p w14:paraId="00DBF75F" w14:textId="24996C95" w:rsidR="00591C4A" w:rsidRPr="00116801" w:rsidRDefault="00591C4A" w:rsidP="00DA6687">
            <w:pPr>
              <w:jc w:val="center"/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 w:val="restart"/>
            <w:vAlign w:val="center"/>
          </w:tcPr>
          <w:p w14:paraId="11ADAD04" w14:textId="7E6AD207" w:rsidR="00591C4A" w:rsidRPr="00116801" w:rsidRDefault="00591C4A" w:rsidP="00DA668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116801">
              <w:rPr>
                <w:rFonts w:eastAsia="Times New Roman" w:cs="Times New Roman"/>
                <w:bCs/>
                <w:sz w:val="24"/>
                <w:szCs w:val="24"/>
              </w:rPr>
              <w:t xml:space="preserve">Áp dụng định mức theo quy định tại Phần I, Phụ lục 2, Quyết định số 1390/QĐ-BNNMT ngày 20/4/2026 </w:t>
            </w:r>
            <w:r w:rsidRPr="00116801">
              <w:rPr>
                <w:rFonts w:cs="Times New Roman"/>
                <w:sz w:val="24"/>
                <w:szCs w:val="24"/>
              </w:rPr>
              <w:t xml:space="preserve">của Bộ Nông nghiệp và Môi trường về việc ban hành các định mức kinh tế kỹ thuật khuyến nông </w:t>
            </w:r>
          </w:p>
        </w:tc>
        <w:tc>
          <w:tcPr>
            <w:tcW w:w="1417" w:type="dxa"/>
          </w:tcPr>
          <w:p w14:paraId="4ED31A17" w14:textId="77777777" w:rsidR="00591C4A" w:rsidRPr="00116801" w:rsidRDefault="00591C4A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4C1D619B" w14:textId="77777777" w:rsidTr="00E4448E">
        <w:trPr>
          <w:trHeight w:val="423"/>
          <w:jc w:val="center"/>
        </w:trPr>
        <w:tc>
          <w:tcPr>
            <w:tcW w:w="816" w:type="dxa"/>
            <w:vAlign w:val="center"/>
          </w:tcPr>
          <w:p w14:paraId="0173EC22" w14:textId="0F402D87" w:rsidR="00591C4A" w:rsidRPr="00116801" w:rsidRDefault="00591C4A" w:rsidP="00DA66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14:paraId="5736777E" w14:textId="63068A07" w:rsidR="00591C4A" w:rsidRPr="00116801" w:rsidRDefault="00591C4A" w:rsidP="00DA668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Phương pháp, nghiệp vụ và kỹ năng khuyến nông</w:t>
            </w:r>
          </w:p>
        </w:tc>
        <w:tc>
          <w:tcPr>
            <w:tcW w:w="1275" w:type="dxa"/>
            <w:vAlign w:val="center"/>
          </w:tcPr>
          <w:p w14:paraId="5F92FDE1" w14:textId="2CE75570" w:rsidR="00591C4A" w:rsidRPr="00116801" w:rsidRDefault="00591C4A" w:rsidP="00DA6687">
            <w:pPr>
              <w:jc w:val="center"/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252295A1" w14:textId="670F929C" w:rsidR="00591C4A" w:rsidRPr="00116801" w:rsidRDefault="00591C4A" w:rsidP="00DA668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D302C0" w14:textId="77777777" w:rsidR="00591C4A" w:rsidRPr="00116801" w:rsidRDefault="00591C4A" w:rsidP="00DA66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449AC898" w14:textId="77777777" w:rsidTr="00D43198">
        <w:trPr>
          <w:trHeight w:val="402"/>
          <w:jc w:val="center"/>
        </w:trPr>
        <w:tc>
          <w:tcPr>
            <w:tcW w:w="816" w:type="dxa"/>
            <w:vAlign w:val="center"/>
          </w:tcPr>
          <w:p w14:paraId="1E3659B1" w14:textId="1C323EC6" w:rsidR="00591C4A" w:rsidRPr="00116801" w:rsidRDefault="00591C4A" w:rsidP="00E9725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vAlign w:val="center"/>
          </w:tcPr>
          <w:p w14:paraId="261BA1BC" w14:textId="6B3BFA14" w:rsidR="00591C4A" w:rsidRPr="00116801" w:rsidRDefault="00591C4A" w:rsidP="00E97254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Ứng dụng công nghệ số trong hoạt động khuyến nông</w:t>
            </w:r>
          </w:p>
        </w:tc>
        <w:tc>
          <w:tcPr>
            <w:tcW w:w="1275" w:type="dxa"/>
          </w:tcPr>
          <w:p w14:paraId="0D187940" w14:textId="41C58433" w:rsidR="00591C4A" w:rsidRPr="00116801" w:rsidRDefault="00591C4A" w:rsidP="00E97254">
            <w:pPr>
              <w:jc w:val="center"/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7EF03874" w14:textId="77777777" w:rsidR="00591C4A" w:rsidRPr="00116801" w:rsidRDefault="00591C4A" w:rsidP="00E97254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B2C0C9" w14:textId="77777777" w:rsidR="00591C4A" w:rsidRPr="00116801" w:rsidRDefault="00591C4A" w:rsidP="00E9725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05B04444" w14:textId="77777777" w:rsidTr="00D43198">
        <w:trPr>
          <w:trHeight w:val="422"/>
          <w:jc w:val="center"/>
        </w:trPr>
        <w:tc>
          <w:tcPr>
            <w:tcW w:w="816" w:type="dxa"/>
            <w:vAlign w:val="center"/>
          </w:tcPr>
          <w:p w14:paraId="010E4670" w14:textId="425D5597" w:rsidR="00591C4A" w:rsidRPr="00116801" w:rsidRDefault="00591C4A" w:rsidP="00E9725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vAlign w:val="center"/>
          </w:tcPr>
          <w:p w14:paraId="1BB0FAA6" w14:textId="14E06161" w:rsidR="00591C4A" w:rsidRPr="00116801" w:rsidRDefault="00591C4A" w:rsidP="00E97254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Thể chế, chính sách, quản lý khuyến nông</w:t>
            </w:r>
          </w:p>
        </w:tc>
        <w:tc>
          <w:tcPr>
            <w:tcW w:w="1275" w:type="dxa"/>
          </w:tcPr>
          <w:p w14:paraId="6F8C827A" w14:textId="516D828D" w:rsidR="00591C4A" w:rsidRPr="00116801" w:rsidRDefault="00591C4A" w:rsidP="00E97254">
            <w:pPr>
              <w:jc w:val="center"/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7C76754B" w14:textId="77777777" w:rsidR="00591C4A" w:rsidRPr="00116801" w:rsidRDefault="00591C4A" w:rsidP="00E9725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7EC74A" w14:textId="77777777" w:rsidR="00591C4A" w:rsidRPr="00116801" w:rsidRDefault="00591C4A" w:rsidP="00E9725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2CEC9ECB" w14:textId="77777777" w:rsidTr="00F645B9">
        <w:trPr>
          <w:trHeight w:val="581"/>
          <w:jc w:val="center"/>
        </w:trPr>
        <w:tc>
          <w:tcPr>
            <w:tcW w:w="816" w:type="dxa"/>
            <w:vAlign w:val="center"/>
          </w:tcPr>
          <w:p w14:paraId="5637AB22" w14:textId="0FB7B2BC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vAlign w:val="center"/>
          </w:tcPr>
          <w:p w14:paraId="30AD2DAA" w14:textId="0870978D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Tổ chức sản xuất và liên kết chuỗi giá trị nông nghiệp</w:t>
            </w:r>
          </w:p>
        </w:tc>
        <w:tc>
          <w:tcPr>
            <w:tcW w:w="1275" w:type="dxa"/>
          </w:tcPr>
          <w:p w14:paraId="7EBDA553" w14:textId="34FEC9F7" w:rsidR="00591C4A" w:rsidRPr="00116801" w:rsidRDefault="00591C4A" w:rsidP="00ED4DE7">
            <w:pPr>
              <w:jc w:val="center"/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4C7C67CC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A6E6AF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5250A644" w14:textId="77777777" w:rsidTr="00F645B9">
        <w:trPr>
          <w:trHeight w:val="561"/>
          <w:jc w:val="center"/>
        </w:trPr>
        <w:tc>
          <w:tcPr>
            <w:tcW w:w="816" w:type="dxa"/>
            <w:vAlign w:val="center"/>
          </w:tcPr>
          <w:p w14:paraId="0C9495B6" w14:textId="41EC8651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vAlign w:val="center"/>
          </w:tcPr>
          <w:p w14:paraId="3B4010EE" w14:textId="4B65E210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Phát triển thị trường và vùng nguyên liệu đạt chuẩn</w:t>
            </w:r>
          </w:p>
        </w:tc>
        <w:tc>
          <w:tcPr>
            <w:tcW w:w="1275" w:type="dxa"/>
          </w:tcPr>
          <w:p w14:paraId="23D63B93" w14:textId="2D96EA71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6CB84A52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081669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7EA044DA" w14:textId="77777777" w:rsidTr="00591C4A">
        <w:trPr>
          <w:trHeight w:val="553"/>
          <w:jc w:val="center"/>
        </w:trPr>
        <w:tc>
          <w:tcPr>
            <w:tcW w:w="816" w:type="dxa"/>
            <w:vAlign w:val="center"/>
          </w:tcPr>
          <w:p w14:paraId="7B075CBC" w14:textId="29E99FA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  <w:vAlign w:val="center"/>
          </w:tcPr>
          <w:p w14:paraId="647D96EC" w14:textId="3C8697A3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truy xuất nguồn gốc và mã số vùng trồng</w:t>
            </w:r>
          </w:p>
        </w:tc>
        <w:tc>
          <w:tcPr>
            <w:tcW w:w="1275" w:type="dxa"/>
          </w:tcPr>
          <w:p w14:paraId="4113DB0A" w14:textId="11ACB623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31C6D96A" w14:textId="785AAE75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8F75A0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6F0A7A86" w14:textId="77777777" w:rsidTr="00591C4A">
        <w:trPr>
          <w:trHeight w:val="549"/>
          <w:jc w:val="center"/>
        </w:trPr>
        <w:tc>
          <w:tcPr>
            <w:tcW w:w="816" w:type="dxa"/>
            <w:vAlign w:val="center"/>
          </w:tcPr>
          <w:p w14:paraId="657E5535" w14:textId="029E956D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  <w:vAlign w:val="center"/>
          </w:tcPr>
          <w:p w14:paraId="3A97AF64" w14:textId="57FABFE3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quy trình sản xuất an toàn</w:t>
            </w:r>
          </w:p>
        </w:tc>
        <w:tc>
          <w:tcPr>
            <w:tcW w:w="1275" w:type="dxa"/>
          </w:tcPr>
          <w:p w14:paraId="683060B3" w14:textId="29D42253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22FA96E9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7C20FF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4FD95AB4" w14:textId="77777777" w:rsidTr="00591C4A">
        <w:trPr>
          <w:trHeight w:val="543"/>
          <w:jc w:val="center"/>
        </w:trPr>
        <w:tc>
          <w:tcPr>
            <w:tcW w:w="816" w:type="dxa"/>
            <w:vAlign w:val="center"/>
          </w:tcPr>
          <w:p w14:paraId="000B671D" w14:textId="18D71C3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  <w:vAlign w:val="center"/>
          </w:tcPr>
          <w:p w14:paraId="507F7476" w14:textId="7EBD6B76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sản xuất nông nghiệp hữu cơ</w:t>
            </w:r>
          </w:p>
        </w:tc>
        <w:tc>
          <w:tcPr>
            <w:tcW w:w="1275" w:type="dxa"/>
          </w:tcPr>
          <w:p w14:paraId="44A3C429" w14:textId="4A359A2D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59A93295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06683A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673FDA9B" w14:textId="77777777" w:rsidTr="00F645B9">
        <w:trPr>
          <w:jc w:val="center"/>
        </w:trPr>
        <w:tc>
          <w:tcPr>
            <w:tcW w:w="816" w:type="dxa"/>
            <w:vAlign w:val="center"/>
          </w:tcPr>
          <w:p w14:paraId="5AF8D35F" w14:textId="431F2E06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424" w:type="dxa"/>
            <w:vAlign w:val="center"/>
          </w:tcPr>
          <w:p w14:paraId="16D1C5F8" w14:textId="419E29F2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kinh tế tuần hoàn trong nông nghiệp</w:t>
            </w:r>
          </w:p>
        </w:tc>
        <w:tc>
          <w:tcPr>
            <w:tcW w:w="1275" w:type="dxa"/>
          </w:tcPr>
          <w:p w14:paraId="08A48880" w14:textId="056889E4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2B153BF7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AA45AD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536EE97A" w14:textId="77777777" w:rsidTr="00F645B9">
        <w:trPr>
          <w:jc w:val="center"/>
        </w:trPr>
        <w:tc>
          <w:tcPr>
            <w:tcW w:w="816" w:type="dxa"/>
            <w:vAlign w:val="center"/>
          </w:tcPr>
          <w:p w14:paraId="2C785A0B" w14:textId="0200A662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424" w:type="dxa"/>
            <w:vAlign w:val="center"/>
          </w:tcPr>
          <w:p w14:paraId="20232ADE" w14:textId="3EBEA30B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sản xuất nông nghiệp giảm phát thải gắn với tăng trưởng xanh và phát triển bền vững</w:t>
            </w:r>
          </w:p>
        </w:tc>
        <w:tc>
          <w:tcPr>
            <w:tcW w:w="1275" w:type="dxa"/>
          </w:tcPr>
          <w:p w14:paraId="00305C72" w14:textId="167EA5A1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5A573410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7541EC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1CB5E2D4" w14:textId="77777777" w:rsidTr="00F645B9">
        <w:trPr>
          <w:jc w:val="center"/>
        </w:trPr>
        <w:tc>
          <w:tcPr>
            <w:tcW w:w="816" w:type="dxa"/>
            <w:vAlign w:val="center"/>
          </w:tcPr>
          <w:p w14:paraId="103CD48E" w14:textId="6BC7FDCF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424" w:type="dxa"/>
            <w:vAlign w:val="center"/>
          </w:tcPr>
          <w:p w14:paraId="08B3079B" w14:textId="08CBA228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quản lý, triển khai thực hiện dự án khuyến nông</w:t>
            </w:r>
          </w:p>
        </w:tc>
        <w:tc>
          <w:tcPr>
            <w:tcW w:w="1275" w:type="dxa"/>
          </w:tcPr>
          <w:p w14:paraId="57378BBD" w14:textId="13A4D500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08F8C7FA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1C6E07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2DD45CDE" w14:textId="77777777" w:rsidTr="00F645B9">
        <w:trPr>
          <w:jc w:val="center"/>
        </w:trPr>
        <w:tc>
          <w:tcPr>
            <w:tcW w:w="816" w:type="dxa"/>
            <w:vAlign w:val="center"/>
          </w:tcPr>
          <w:p w14:paraId="0E9CDBED" w14:textId="08AA1992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424" w:type="dxa"/>
            <w:vAlign w:val="center"/>
          </w:tcPr>
          <w:p w14:paraId="32ADC633" w14:textId="46FB7090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Chuyển giao công nghệ trong nông nghiệp và môi trường</w:t>
            </w:r>
          </w:p>
        </w:tc>
        <w:tc>
          <w:tcPr>
            <w:tcW w:w="1275" w:type="dxa"/>
          </w:tcPr>
          <w:p w14:paraId="4F9967B8" w14:textId="358C2DBA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4B2CEBD7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606376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0F388147" w14:textId="77777777" w:rsidTr="00F645B9">
        <w:trPr>
          <w:jc w:val="center"/>
        </w:trPr>
        <w:tc>
          <w:tcPr>
            <w:tcW w:w="816" w:type="dxa"/>
            <w:vAlign w:val="center"/>
          </w:tcPr>
          <w:p w14:paraId="4E3EF34A" w14:textId="20354F71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424" w:type="dxa"/>
            <w:vAlign w:val="center"/>
          </w:tcPr>
          <w:p w14:paraId="60084090" w14:textId="5A888B82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Tư vấn khuyến nông và phát triển nông dân chuyên nghiệp</w:t>
            </w:r>
          </w:p>
        </w:tc>
        <w:tc>
          <w:tcPr>
            <w:tcW w:w="1275" w:type="dxa"/>
          </w:tcPr>
          <w:p w14:paraId="37A1B69F" w14:textId="5DC31268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51E7B13A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86D224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112EB82C" w14:textId="77777777" w:rsidTr="00F645B9">
        <w:trPr>
          <w:jc w:val="center"/>
        </w:trPr>
        <w:tc>
          <w:tcPr>
            <w:tcW w:w="816" w:type="dxa"/>
            <w:vAlign w:val="center"/>
          </w:tcPr>
          <w:p w14:paraId="6BEBE5D6" w14:textId="70D9FC51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424" w:type="dxa"/>
            <w:vAlign w:val="center"/>
          </w:tcPr>
          <w:p w14:paraId="53DD371B" w14:textId="65275F8F" w:rsidR="00591C4A" w:rsidRPr="00116801" w:rsidRDefault="00591C4A" w:rsidP="00ED4DE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Tập huấn phòng tránh, khắc phục rủi ro, thiên tai</w:t>
            </w:r>
          </w:p>
        </w:tc>
        <w:tc>
          <w:tcPr>
            <w:tcW w:w="1275" w:type="dxa"/>
          </w:tcPr>
          <w:p w14:paraId="6897E418" w14:textId="1FA617D2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lớp</w:t>
            </w:r>
          </w:p>
        </w:tc>
        <w:tc>
          <w:tcPr>
            <w:tcW w:w="2269" w:type="dxa"/>
            <w:vMerge/>
            <w:vAlign w:val="center"/>
          </w:tcPr>
          <w:p w14:paraId="26164C08" w14:textId="77777777" w:rsidR="00591C4A" w:rsidRPr="00116801" w:rsidRDefault="00591C4A" w:rsidP="00ED4DE7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6F842E" w14:textId="77777777" w:rsidR="00591C4A" w:rsidRPr="00116801" w:rsidRDefault="00591C4A" w:rsidP="00ED4DE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6801" w:rsidRPr="00116801" w14:paraId="4AE48110" w14:textId="77777777" w:rsidTr="006B4BBF">
        <w:trPr>
          <w:trHeight w:val="341"/>
          <w:jc w:val="center"/>
        </w:trPr>
        <w:tc>
          <w:tcPr>
            <w:tcW w:w="816" w:type="dxa"/>
            <w:vAlign w:val="center"/>
          </w:tcPr>
          <w:p w14:paraId="607978DD" w14:textId="77777777" w:rsidR="009558E2" w:rsidRPr="00116801" w:rsidRDefault="0020483F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424" w:type="dxa"/>
            <w:vAlign w:val="center"/>
          </w:tcPr>
          <w:p w14:paraId="2F1EAF72" w14:textId="24F5633D" w:rsidR="009558E2" w:rsidRPr="00116801" w:rsidRDefault="00591C4A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bCs/>
                <w:sz w:val="24"/>
                <w:szCs w:val="24"/>
              </w:rPr>
              <w:t>Khảo Sát Học Tập</w:t>
            </w:r>
          </w:p>
        </w:tc>
        <w:tc>
          <w:tcPr>
            <w:tcW w:w="1275" w:type="dxa"/>
            <w:vAlign w:val="center"/>
          </w:tcPr>
          <w:p w14:paraId="473D773D" w14:textId="77777777" w:rsidR="009558E2" w:rsidRPr="00116801" w:rsidRDefault="009558E2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Align w:val="center"/>
          </w:tcPr>
          <w:p w14:paraId="1C143C4C" w14:textId="77777777" w:rsidR="009558E2" w:rsidRPr="00116801" w:rsidRDefault="009558E2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4F5A00FB" w14:textId="77777777" w:rsidR="009558E2" w:rsidRPr="00116801" w:rsidRDefault="009558E2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116801" w:rsidRPr="00116801" w14:paraId="045EF050" w14:textId="77777777" w:rsidTr="00A97F96">
        <w:trPr>
          <w:trHeight w:val="1528"/>
          <w:jc w:val="center"/>
        </w:trPr>
        <w:tc>
          <w:tcPr>
            <w:tcW w:w="816" w:type="dxa"/>
            <w:vAlign w:val="center"/>
          </w:tcPr>
          <w:p w14:paraId="3B382186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14:paraId="736ADBEE" w14:textId="50965836" w:rsidR="00A97F96" w:rsidRPr="00116801" w:rsidRDefault="00A97F96" w:rsidP="006D03D3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116801">
              <w:rPr>
                <w:rFonts w:cs="Times New Roman"/>
                <w:sz w:val="24"/>
                <w:szCs w:val="24"/>
              </w:rPr>
              <w:t>Khảo sát học tập mô hình công nghệ mới, liên kết chuỗi giá trị</w:t>
            </w:r>
          </w:p>
        </w:tc>
        <w:tc>
          <w:tcPr>
            <w:tcW w:w="1275" w:type="dxa"/>
            <w:vAlign w:val="center"/>
          </w:tcPr>
          <w:p w14:paraId="658439E3" w14:textId="77777777" w:rsidR="00A97F96" w:rsidRPr="00116801" w:rsidRDefault="00A97F96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 w:val="restart"/>
            <w:vAlign w:val="center"/>
          </w:tcPr>
          <w:p w14:paraId="1CADA032" w14:textId="7E236705" w:rsidR="00A97F96" w:rsidRPr="00116801" w:rsidRDefault="00A97F96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  <w:r w:rsidRPr="00116801">
              <w:rPr>
                <w:rFonts w:eastAsia="Times New Roman" w:cs="Times New Roman"/>
                <w:bCs/>
                <w:sz w:val="24"/>
                <w:szCs w:val="24"/>
              </w:rPr>
              <w:t xml:space="preserve">Áp dụng định mức theo quy định tại Phần II, Phụ lục 2, Quyết định số 1390/QĐ-BNNMT </w:t>
            </w:r>
            <w:r w:rsidRPr="00116801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 xml:space="preserve">ngày 20/4/2026 </w:t>
            </w:r>
            <w:r w:rsidRPr="00116801">
              <w:rPr>
                <w:rFonts w:cs="Times New Roman"/>
                <w:sz w:val="24"/>
                <w:szCs w:val="24"/>
              </w:rPr>
              <w:t>của Bộ Nông nghiệp và Môi trường về việc ban hành các định mức kinh tế kỹ thuật khuyến nông</w:t>
            </w:r>
          </w:p>
        </w:tc>
        <w:tc>
          <w:tcPr>
            <w:tcW w:w="1417" w:type="dxa"/>
          </w:tcPr>
          <w:p w14:paraId="4BE752C3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116801" w:rsidRPr="00116801" w14:paraId="72097D93" w14:textId="77777777" w:rsidTr="00F63004">
        <w:trPr>
          <w:trHeight w:val="551"/>
          <w:jc w:val="center"/>
        </w:trPr>
        <w:tc>
          <w:tcPr>
            <w:tcW w:w="816" w:type="dxa"/>
            <w:vAlign w:val="center"/>
          </w:tcPr>
          <w:p w14:paraId="4935EF00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24" w:type="dxa"/>
            <w:vAlign w:val="center"/>
          </w:tcPr>
          <w:p w14:paraId="351EA6D9" w14:textId="46B1A9FB" w:rsidR="00A97F96" w:rsidRPr="00116801" w:rsidRDefault="00A97F96" w:rsidP="006D03D3">
            <w:pPr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  <w:r w:rsidRPr="00116801">
              <w:rPr>
                <w:rFonts w:cs="Times New Roman"/>
                <w:sz w:val="24"/>
                <w:szCs w:val="24"/>
              </w:rPr>
              <w:t>Khảo sát học tập phục vụ xây dựng và nhân rộng mô hình khuyến nông</w:t>
            </w:r>
          </w:p>
        </w:tc>
        <w:tc>
          <w:tcPr>
            <w:tcW w:w="1275" w:type="dxa"/>
            <w:vAlign w:val="center"/>
          </w:tcPr>
          <w:p w14:paraId="73F3901F" w14:textId="77777777" w:rsidR="00A97F96" w:rsidRPr="00116801" w:rsidRDefault="00A97F96" w:rsidP="00B811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vMerge/>
            <w:vAlign w:val="center"/>
          </w:tcPr>
          <w:p w14:paraId="61ECE56D" w14:textId="77777777" w:rsidR="00A97F96" w:rsidRPr="00116801" w:rsidRDefault="00A97F96" w:rsidP="00B81129">
            <w:pPr>
              <w:jc w:val="center"/>
              <w:rPr>
                <w:rFonts w:eastAsia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582A83A7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116801" w:rsidRPr="00116801" w14:paraId="201E92BA" w14:textId="77777777" w:rsidTr="006B4BBF">
        <w:trPr>
          <w:trHeight w:val="329"/>
          <w:jc w:val="center"/>
        </w:trPr>
        <w:tc>
          <w:tcPr>
            <w:tcW w:w="816" w:type="dxa"/>
            <w:vAlign w:val="center"/>
          </w:tcPr>
          <w:p w14:paraId="2113243D" w14:textId="77777777" w:rsidR="00B377E1" w:rsidRPr="00116801" w:rsidRDefault="0035515F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lastRenderedPageBreak/>
              <w:t>III</w:t>
            </w:r>
          </w:p>
        </w:tc>
        <w:tc>
          <w:tcPr>
            <w:tcW w:w="4424" w:type="dxa"/>
            <w:vAlign w:val="center"/>
          </w:tcPr>
          <w:p w14:paraId="7662087B" w14:textId="19B1557B" w:rsidR="00B377E1" w:rsidRPr="00116801" w:rsidRDefault="00DD2C8A" w:rsidP="006D03D3">
            <w:pPr>
              <w:jc w:val="both"/>
              <w:rPr>
                <w:rFonts w:cs="Times New Roman"/>
                <w:b/>
                <w:spacing w:val="-6"/>
                <w:sz w:val="24"/>
                <w:szCs w:val="24"/>
                <w:lang w:val="da-DK"/>
              </w:rPr>
            </w:pPr>
            <w:r w:rsidRPr="00116801">
              <w:rPr>
                <w:rFonts w:cs="Times New Roman"/>
                <w:b/>
                <w:bCs/>
                <w:sz w:val="24"/>
                <w:szCs w:val="24"/>
              </w:rPr>
              <w:t>xây dựng học liệu khuyến nông</w:t>
            </w:r>
          </w:p>
        </w:tc>
        <w:tc>
          <w:tcPr>
            <w:tcW w:w="1275" w:type="dxa"/>
            <w:vAlign w:val="center"/>
          </w:tcPr>
          <w:p w14:paraId="29EC4C19" w14:textId="77777777" w:rsidR="00B377E1" w:rsidRPr="00116801" w:rsidRDefault="00B377E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14:paraId="693026D5" w14:textId="77777777" w:rsidR="00B377E1" w:rsidRPr="00116801" w:rsidRDefault="00B377E1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774EABB7" w14:textId="77777777" w:rsidR="00B377E1" w:rsidRPr="00116801" w:rsidRDefault="00B377E1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116801" w:rsidRPr="00116801" w14:paraId="203CADC3" w14:textId="77777777" w:rsidTr="00A97F96">
        <w:trPr>
          <w:trHeight w:val="1465"/>
          <w:jc w:val="center"/>
        </w:trPr>
        <w:tc>
          <w:tcPr>
            <w:tcW w:w="816" w:type="dxa"/>
            <w:vAlign w:val="center"/>
          </w:tcPr>
          <w:p w14:paraId="4FEFBE2A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vAlign w:val="center"/>
          </w:tcPr>
          <w:p w14:paraId="3B5F2DDF" w14:textId="5741E2E6" w:rsidR="00A97F96" w:rsidRPr="00116801" w:rsidRDefault="00A97F9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116801">
              <w:rPr>
                <w:rFonts w:cs="Times New Roman"/>
                <w:sz w:val="24"/>
                <w:szCs w:val="24"/>
              </w:rPr>
              <w:t>Xây dựng sách điện tử dạng âm thanh (sách nói)</w:t>
            </w:r>
          </w:p>
        </w:tc>
        <w:tc>
          <w:tcPr>
            <w:tcW w:w="1275" w:type="dxa"/>
            <w:vAlign w:val="center"/>
          </w:tcPr>
          <w:p w14:paraId="4D6F8AF8" w14:textId="77777777" w:rsidR="00A97F96" w:rsidRPr="00116801" w:rsidRDefault="00A97F9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 w:val="restart"/>
            <w:vAlign w:val="center"/>
          </w:tcPr>
          <w:p w14:paraId="4B332675" w14:textId="4E3B0D30" w:rsidR="00A97F96" w:rsidRPr="00116801" w:rsidRDefault="00A97F9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116801">
              <w:rPr>
                <w:rFonts w:eastAsia="Times New Roman" w:cs="Times New Roman"/>
                <w:bCs/>
                <w:sz w:val="24"/>
                <w:szCs w:val="24"/>
              </w:rPr>
              <w:t xml:space="preserve">Áp dụng định mức theo quy định tại Phần III, Phụ lục 2, Quyết định số 1390/QĐ-BNNMT ngày 20/4/2026 </w:t>
            </w:r>
            <w:r w:rsidRPr="00116801">
              <w:rPr>
                <w:rFonts w:cs="Times New Roman"/>
                <w:sz w:val="24"/>
                <w:szCs w:val="24"/>
              </w:rPr>
              <w:t>của Bộ Nông nghiệp và Môi trường về việc ban hành các định mức kinh tế kỹ thuật khuyến nông</w:t>
            </w:r>
          </w:p>
        </w:tc>
        <w:tc>
          <w:tcPr>
            <w:tcW w:w="1417" w:type="dxa"/>
          </w:tcPr>
          <w:p w14:paraId="04573298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116801" w:rsidRPr="00116801" w14:paraId="2CD89052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52E2E2B0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vAlign w:val="center"/>
          </w:tcPr>
          <w:p w14:paraId="651F5366" w14:textId="227FF8EE" w:rsidR="00A97F96" w:rsidRPr="00116801" w:rsidRDefault="00A97F96" w:rsidP="006D03D3">
            <w:pPr>
              <w:jc w:val="both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116801">
              <w:rPr>
                <w:rFonts w:cs="Times New Roman"/>
                <w:sz w:val="24"/>
                <w:szCs w:val="24"/>
              </w:rPr>
              <w:t>Xây dựng sách đa phương tiện</w:t>
            </w:r>
          </w:p>
        </w:tc>
        <w:tc>
          <w:tcPr>
            <w:tcW w:w="1275" w:type="dxa"/>
            <w:vAlign w:val="center"/>
          </w:tcPr>
          <w:p w14:paraId="7DCF6B9C" w14:textId="77777777" w:rsidR="00A97F96" w:rsidRPr="00116801" w:rsidRDefault="00A97F9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/>
            <w:vAlign w:val="center"/>
          </w:tcPr>
          <w:p w14:paraId="19602DAB" w14:textId="77777777" w:rsidR="00A97F96" w:rsidRPr="00116801" w:rsidRDefault="00A97F96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19C4C57A" w14:textId="77777777" w:rsidR="00A97F96" w:rsidRPr="00116801" w:rsidRDefault="00A97F96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116801" w:rsidRPr="00116801" w14:paraId="6B955AA1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28E052CE" w14:textId="6F97895A" w:rsidR="00DD2C8A" w:rsidRPr="00116801" w:rsidRDefault="00FA055A" w:rsidP="006D03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424" w:type="dxa"/>
            <w:vAlign w:val="center"/>
          </w:tcPr>
          <w:p w14:paraId="40D568D3" w14:textId="30F4EF3A" w:rsidR="00DD2C8A" w:rsidRPr="00116801" w:rsidRDefault="00FA055A" w:rsidP="006D03D3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16801">
              <w:rPr>
                <w:rFonts w:cs="Times New Roman"/>
                <w:b/>
                <w:sz w:val="24"/>
                <w:szCs w:val="24"/>
              </w:rPr>
              <w:t>THÔNG TIN, TUYÊN TRUYỀN</w:t>
            </w:r>
          </w:p>
        </w:tc>
        <w:tc>
          <w:tcPr>
            <w:tcW w:w="1275" w:type="dxa"/>
            <w:vAlign w:val="center"/>
          </w:tcPr>
          <w:p w14:paraId="56234523" w14:textId="77777777" w:rsidR="00DD2C8A" w:rsidRPr="00116801" w:rsidRDefault="00DD2C8A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Align w:val="center"/>
          </w:tcPr>
          <w:p w14:paraId="22202B6E" w14:textId="77777777" w:rsidR="00DD2C8A" w:rsidRPr="00116801" w:rsidRDefault="00DD2C8A" w:rsidP="00B8112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472EDB06" w14:textId="77777777" w:rsidR="00DD2C8A" w:rsidRPr="00116801" w:rsidRDefault="00DD2C8A" w:rsidP="006D03D3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784DDCCF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584D1FF3" w14:textId="354848A8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 w:colFirst="3" w:colLast="3"/>
            <w:r w:rsidRPr="00116801">
              <w:rPr>
                <w:rFonts w:cs="Times New Roman"/>
                <w:b/>
                <w:bCs/>
                <w:sz w:val="22"/>
              </w:rPr>
              <w:t>I</w:t>
            </w:r>
          </w:p>
        </w:tc>
        <w:tc>
          <w:tcPr>
            <w:tcW w:w="4424" w:type="dxa"/>
            <w:vAlign w:val="center"/>
          </w:tcPr>
          <w:p w14:paraId="21CF859F" w14:textId="31181A6B" w:rsidR="009A50E3" w:rsidRPr="00116801" w:rsidRDefault="009A50E3" w:rsidP="00E14AC6">
            <w:pPr>
              <w:jc w:val="both"/>
              <w:rPr>
                <w:rFonts w:cs="Times New Roman"/>
                <w:sz w:val="24"/>
                <w:szCs w:val="24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Định mức sản xuất video clip, tọa đàm truyền hình</w:t>
            </w:r>
          </w:p>
        </w:tc>
        <w:tc>
          <w:tcPr>
            <w:tcW w:w="1275" w:type="dxa"/>
            <w:vAlign w:val="center"/>
          </w:tcPr>
          <w:p w14:paraId="3145DE28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2269" w:type="dxa"/>
            <w:vMerge w:val="restart"/>
            <w:vAlign w:val="center"/>
          </w:tcPr>
          <w:p w14:paraId="6068839D" w14:textId="6DCE2176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116801">
              <w:rPr>
                <w:rFonts w:cs="Times New Roman"/>
                <w:spacing w:val="-4"/>
                <w:sz w:val="24"/>
                <w:szCs w:val="24"/>
              </w:rPr>
              <w:t>Áp dụng thực hiện theo Phụ lục IV ban hành kèm theo Quyết định số 726/QĐ-BNN-KN ngày  14/2/2022 của Bộ Nông nghiệp và PTNT (</w:t>
            </w:r>
            <w:r w:rsidRPr="00116801">
              <w:rPr>
                <w:rFonts w:cs="Times New Roman"/>
                <w:i/>
                <w:spacing w:val="-4"/>
                <w:sz w:val="24"/>
                <w:szCs w:val="24"/>
              </w:rPr>
              <w:t>nay là Bộ Nông nghiệp và Môi trường</w:t>
            </w:r>
            <w:r w:rsidRPr="00116801">
              <w:rPr>
                <w:rFonts w:cs="Times New Roman"/>
                <w:spacing w:val="-4"/>
                <w:sz w:val="24"/>
                <w:szCs w:val="24"/>
              </w:rPr>
              <w:t>) về việc ban hành định mức kinh tế kỹ thuật khuyến nông Trung ương</w:t>
            </w:r>
          </w:p>
        </w:tc>
        <w:tc>
          <w:tcPr>
            <w:tcW w:w="1417" w:type="dxa"/>
          </w:tcPr>
          <w:p w14:paraId="248E0B22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bookmarkEnd w:id="0"/>
      <w:tr w:rsidR="009A50E3" w:rsidRPr="00116801" w14:paraId="0FBE4B52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7A1C450F" w14:textId="04BA35FE" w:rsidR="009A50E3" w:rsidRPr="009A50E3" w:rsidRDefault="009A50E3" w:rsidP="00E14AC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50E3"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4424" w:type="dxa"/>
            <w:vAlign w:val="center"/>
          </w:tcPr>
          <w:p w14:paraId="29924C75" w14:textId="76B610CF" w:rsidR="009A50E3" w:rsidRPr="009A50E3" w:rsidRDefault="009A50E3" w:rsidP="00E14AC6">
            <w:pPr>
              <w:jc w:val="both"/>
              <w:rPr>
                <w:rFonts w:cs="Times New Roman"/>
                <w:sz w:val="24"/>
                <w:szCs w:val="24"/>
              </w:rPr>
            </w:pPr>
            <w:r w:rsidRPr="009A50E3">
              <w:rPr>
                <w:bCs/>
                <w:sz w:val="22"/>
              </w:rPr>
              <w:t>Clip tin khuyến nông ngắn</w:t>
            </w:r>
          </w:p>
        </w:tc>
        <w:tc>
          <w:tcPr>
            <w:tcW w:w="1275" w:type="dxa"/>
            <w:vAlign w:val="center"/>
          </w:tcPr>
          <w:p w14:paraId="6C8BEFA8" w14:textId="70AF5C43" w:rsidR="009A50E3" w:rsidRPr="009A50E3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9A50E3">
              <w:rPr>
                <w:rFonts w:cs="Times New Roman"/>
                <w:sz w:val="22"/>
              </w:rPr>
              <w:t>Clip tin</w:t>
            </w:r>
          </w:p>
        </w:tc>
        <w:tc>
          <w:tcPr>
            <w:tcW w:w="2269" w:type="dxa"/>
            <w:vMerge/>
            <w:vAlign w:val="center"/>
          </w:tcPr>
          <w:p w14:paraId="4F75E0FD" w14:textId="77777777" w:rsidR="009A50E3" w:rsidRPr="009A50E3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7845258B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2FE33AB5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4C5C79BA" w14:textId="1FDE78AB" w:rsidR="009A50E3" w:rsidRPr="009A50E3" w:rsidRDefault="009A50E3" w:rsidP="00E14AC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50E3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4424" w:type="dxa"/>
            <w:vAlign w:val="center"/>
          </w:tcPr>
          <w:p w14:paraId="12B6B11C" w14:textId="34C7EE38" w:rsidR="009A50E3" w:rsidRPr="009A50E3" w:rsidRDefault="009A50E3" w:rsidP="00E14AC6">
            <w:pPr>
              <w:jc w:val="both"/>
              <w:rPr>
                <w:rFonts w:cs="Times New Roman"/>
                <w:sz w:val="24"/>
                <w:szCs w:val="24"/>
              </w:rPr>
            </w:pPr>
            <w:r w:rsidRPr="009A50E3">
              <w:rPr>
                <w:rFonts w:cs="Times New Roman"/>
                <w:bCs/>
                <w:sz w:val="22"/>
              </w:rPr>
              <w:t>Phóng sự khuyến nông</w:t>
            </w:r>
          </w:p>
        </w:tc>
        <w:tc>
          <w:tcPr>
            <w:tcW w:w="1275" w:type="dxa"/>
            <w:vAlign w:val="center"/>
          </w:tcPr>
          <w:p w14:paraId="05B53F2A" w14:textId="750AB9B9" w:rsidR="009A50E3" w:rsidRPr="009A50E3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9A50E3">
              <w:rPr>
                <w:rFonts w:cs="Times New Roman"/>
                <w:sz w:val="22"/>
              </w:rPr>
              <w:t>Phóng sự</w:t>
            </w:r>
          </w:p>
        </w:tc>
        <w:tc>
          <w:tcPr>
            <w:tcW w:w="2269" w:type="dxa"/>
            <w:vMerge/>
            <w:vAlign w:val="center"/>
          </w:tcPr>
          <w:p w14:paraId="1544E662" w14:textId="77777777" w:rsidR="009A50E3" w:rsidRPr="009A50E3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0F46F2F4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7EBF674F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718B2B9B" w14:textId="764E0863" w:rsidR="009A50E3" w:rsidRPr="009A50E3" w:rsidRDefault="009A50E3" w:rsidP="00E14AC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50E3">
              <w:rPr>
                <w:rFonts w:cs="Times New Roman"/>
                <w:sz w:val="22"/>
              </w:rPr>
              <w:t>3</w:t>
            </w:r>
          </w:p>
        </w:tc>
        <w:tc>
          <w:tcPr>
            <w:tcW w:w="4424" w:type="dxa"/>
            <w:vAlign w:val="center"/>
          </w:tcPr>
          <w:p w14:paraId="0314DB8A" w14:textId="2AA4A73E" w:rsidR="009A50E3" w:rsidRPr="009A50E3" w:rsidRDefault="009A50E3" w:rsidP="00E14AC6">
            <w:pPr>
              <w:jc w:val="both"/>
              <w:rPr>
                <w:rFonts w:cs="Times New Roman"/>
                <w:sz w:val="24"/>
                <w:szCs w:val="24"/>
              </w:rPr>
            </w:pPr>
            <w:r w:rsidRPr="009A50E3">
              <w:rPr>
                <w:sz w:val="22"/>
              </w:rPr>
              <w:t>Sản xuất tọa đàm truyền hình</w:t>
            </w:r>
          </w:p>
        </w:tc>
        <w:tc>
          <w:tcPr>
            <w:tcW w:w="1275" w:type="dxa"/>
            <w:vAlign w:val="center"/>
          </w:tcPr>
          <w:p w14:paraId="5236E4EB" w14:textId="09B0B0F2" w:rsidR="009A50E3" w:rsidRPr="009A50E3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  <w:r w:rsidRPr="009A50E3">
              <w:rPr>
                <w:rFonts w:cs="Times New Roman"/>
                <w:bCs/>
                <w:sz w:val="22"/>
              </w:rPr>
              <w:t>Chương trình</w:t>
            </w:r>
          </w:p>
        </w:tc>
        <w:tc>
          <w:tcPr>
            <w:tcW w:w="2269" w:type="dxa"/>
            <w:vMerge/>
            <w:vAlign w:val="center"/>
          </w:tcPr>
          <w:p w14:paraId="1EF8F686" w14:textId="77777777" w:rsidR="009A50E3" w:rsidRPr="009A50E3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5016336B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2A66751D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76534A6A" w14:textId="60CEB4C2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sz w:val="22"/>
              </w:rPr>
              <w:t>II</w:t>
            </w:r>
          </w:p>
        </w:tc>
        <w:tc>
          <w:tcPr>
            <w:tcW w:w="4424" w:type="dxa"/>
            <w:vAlign w:val="center"/>
          </w:tcPr>
          <w:p w14:paraId="745ACC20" w14:textId="74F96DFC" w:rsidR="009A50E3" w:rsidRPr="00116801" w:rsidRDefault="009A50E3" w:rsidP="00E14AC6">
            <w:pPr>
              <w:jc w:val="both"/>
              <w:rPr>
                <w:b/>
                <w:sz w:val="22"/>
              </w:rPr>
            </w:pPr>
            <w:r w:rsidRPr="00116801">
              <w:rPr>
                <w:b/>
                <w:sz w:val="22"/>
              </w:rPr>
              <w:t>Định mức xuất bản ấn phẩm khuyến nông</w:t>
            </w:r>
          </w:p>
        </w:tc>
        <w:tc>
          <w:tcPr>
            <w:tcW w:w="1275" w:type="dxa"/>
            <w:vAlign w:val="center"/>
          </w:tcPr>
          <w:p w14:paraId="5A55DF22" w14:textId="77777777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2B5E10C4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52B5FAE1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6EBD2AFF" w14:textId="77777777" w:rsidTr="003A13CA">
        <w:trPr>
          <w:trHeight w:val="553"/>
          <w:jc w:val="center"/>
        </w:trPr>
        <w:tc>
          <w:tcPr>
            <w:tcW w:w="816" w:type="dxa"/>
            <w:vAlign w:val="center"/>
          </w:tcPr>
          <w:p w14:paraId="31F6F9FA" w14:textId="1FFD51E3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4424" w:type="dxa"/>
            <w:vAlign w:val="center"/>
          </w:tcPr>
          <w:p w14:paraId="6AE0C7FB" w14:textId="543B3653" w:rsidR="009A50E3" w:rsidRPr="00116801" w:rsidRDefault="009A50E3" w:rsidP="00E14AC6">
            <w:pPr>
              <w:jc w:val="both"/>
              <w:rPr>
                <w:b/>
                <w:sz w:val="22"/>
              </w:rPr>
            </w:pPr>
            <w:r w:rsidRPr="00116801">
              <w:rPr>
                <w:b/>
                <w:sz w:val="22"/>
              </w:rPr>
              <w:t>Công tác tổ chức, khai thác bản thảo</w:t>
            </w:r>
          </w:p>
        </w:tc>
        <w:tc>
          <w:tcPr>
            <w:tcW w:w="1275" w:type="dxa"/>
          </w:tcPr>
          <w:p w14:paraId="4C64D20F" w14:textId="77777777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52DB5640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4388B60F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361966FF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317EFCC7" w14:textId="0FE72643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2</w:t>
            </w:r>
          </w:p>
        </w:tc>
        <w:tc>
          <w:tcPr>
            <w:tcW w:w="4424" w:type="dxa"/>
            <w:vAlign w:val="center"/>
          </w:tcPr>
          <w:p w14:paraId="31B3842D" w14:textId="77777777" w:rsidR="009A50E3" w:rsidRPr="00116801" w:rsidRDefault="009A50E3" w:rsidP="00E14AC6">
            <w:pPr>
              <w:pStyle w:val="ListParagraph"/>
              <w:widowControl w:val="0"/>
              <w:tabs>
                <w:tab w:val="left" w:pos="388"/>
              </w:tabs>
              <w:autoSpaceDE w:val="0"/>
              <w:autoSpaceDN w:val="0"/>
              <w:spacing w:before="266" w:line="240" w:lineRule="auto"/>
              <w:ind w:left="-37"/>
              <w:contextualSpacing w:val="0"/>
              <w:jc w:val="left"/>
              <w:rPr>
                <w:rFonts w:cs="Times New Roman"/>
                <w:b/>
                <w:bCs/>
                <w:i/>
                <w:sz w:val="22"/>
                <w:szCs w:val="22"/>
              </w:rPr>
            </w:pPr>
            <w:r w:rsidRPr="00116801">
              <w:rPr>
                <w:rFonts w:cs="Times New Roman"/>
                <w:b/>
                <w:bCs/>
                <w:sz w:val="22"/>
                <w:szCs w:val="22"/>
              </w:rPr>
              <w:t>Công</w:t>
            </w:r>
            <w:r w:rsidRPr="00116801">
              <w:rPr>
                <w:rFonts w:cs="Times New Roman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  <w:szCs w:val="22"/>
              </w:rPr>
              <w:t>tác</w:t>
            </w:r>
            <w:r w:rsidRPr="00116801">
              <w:rPr>
                <w:rFonts w:cs="Times New Roman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  <w:szCs w:val="22"/>
              </w:rPr>
              <w:t>biên</w:t>
            </w:r>
            <w:r w:rsidRPr="00116801">
              <w:rPr>
                <w:rFonts w:cs="Times New Roman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  <w:szCs w:val="22"/>
              </w:rPr>
              <w:t>tập</w:t>
            </w:r>
            <w:r w:rsidRPr="00116801">
              <w:rPr>
                <w:rFonts w:cs="Times New Roman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  <w:szCs w:val="22"/>
              </w:rPr>
              <w:t>bản</w:t>
            </w:r>
            <w:r w:rsidRPr="00116801">
              <w:rPr>
                <w:rFonts w:cs="Times New Roman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  <w:szCs w:val="22"/>
              </w:rPr>
              <w:t>thảo</w:t>
            </w:r>
          </w:p>
          <w:p w14:paraId="6FB42FF6" w14:textId="77777777" w:rsidR="009A50E3" w:rsidRPr="00116801" w:rsidRDefault="009A50E3" w:rsidP="00E14AC6">
            <w:pPr>
              <w:jc w:val="both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EA0F01E" w14:textId="77777777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2F28A390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45179E1C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034FA030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0897CB3E" w14:textId="06C2BBBC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3</w:t>
            </w:r>
          </w:p>
        </w:tc>
        <w:tc>
          <w:tcPr>
            <w:tcW w:w="4424" w:type="dxa"/>
            <w:vAlign w:val="center"/>
          </w:tcPr>
          <w:p w14:paraId="425CC504" w14:textId="77A8CFF8" w:rsidR="009A50E3" w:rsidRPr="00116801" w:rsidRDefault="009A50E3" w:rsidP="00E14AC6">
            <w:pPr>
              <w:jc w:val="both"/>
              <w:rPr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Công</w:t>
            </w:r>
            <w:r w:rsidRPr="00116801">
              <w:rPr>
                <w:rFonts w:cs="Times New Roman"/>
                <w:b/>
                <w:bCs/>
                <w:spacing w:val="-2"/>
                <w:sz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</w:rPr>
              <w:t>tác</w:t>
            </w:r>
            <w:r w:rsidRPr="00116801">
              <w:rPr>
                <w:rFonts w:cs="Times New Roman"/>
                <w:b/>
                <w:bCs/>
                <w:spacing w:val="-3"/>
                <w:sz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</w:rPr>
              <w:t>thiết</w:t>
            </w:r>
            <w:r w:rsidRPr="00116801">
              <w:rPr>
                <w:rFonts w:cs="Times New Roman"/>
                <w:b/>
                <w:bCs/>
                <w:spacing w:val="-2"/>
                <w:sz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</w:rPr>
              <w:t>kế,</w:t>
            </w:r>
            <w:r w:rsidRPr="00116801">
              <w:rPr>
                <w:rFonts w:cs="Times New Roman"/>
                <w:b/>
                <w:bCs/>
                <w:spacing w:val="-4"/>
                <w:sz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</w:rPr>
              <w:t>trình</w:t>
            </w:r>
            <w:r w:rsidRPr="00116801">
              <w:rPr>
                <w:rFonts w:cs="Times New Roman"/>
                <w:b/>
                <w:bCs/>
                <w:spacing w:val="-4"/>
                <w:sz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</w:rPr>
              <w:t>bày</w:t>
            </w:r>
            <w:r w:rsidRPr="00116801">
              <w:rPr>
                <w:rFonts w:cs="Times New Roman"/>
                <w:b/>
                <w:bCs/>
                <w:spacing w:val="-2"/>
                <w:sz w:val="22"/>
              </w:rPr>
              <w:t xml:space="preserve"> </w:t>
            </w:r>
            <w:r w:rsidRPr="00116801">
              <w:rPr>
                <w:rFonts w:cs="Times New Roman"/>
                <w:b/>
                <w:bCs/>
                <w:sz w:val="22"/>
              </w:rPr>
              <w:t>maket</w:t>
            </w:r>
          </w:p>
        </w:tc>
        <w:tc>
          <w:tcPr>
            <w:tcW w:w="1275" w:type="dxa"/>
            <w:vAlign w:val="center"/>
          </w:tcPr>
          <w:p w14:paraId="7BFF0CD5" w14:textId="77777777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029C342E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3D8A724C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6B3C44FE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0DC04798" w14:textId="3A364BA2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III</w:t>
            </w:r>
          </w:p>
        </w:tc>
        <w:tc>
          <w:tcPr>
            <w:tcW w:w="4424" w:type="dxa"/>
            <w:vAlign w:val="center"/>
          </w:tcPr>
          <w:p w14:paraId="24873AFB" w14:textId="5000586C" w:rsidR="009A50E3" w:rsidRPr="00116801" w:rsidRDefault="009A50E3" w:rsidP="00E14AC6">
            <w:pPr>
              <w:jc w:val="both"/>
              <w:rPr>
                <w:b/>
                <w:sz w:val="22"/>
              </w:rPr>
            </w:pPr>
            <w:r w:rsidRPr="00116801">
              <w:rPr>
                <w:b/>
                <w:bCs/>
                <w:sz w:val="22"/>
              </w:rPr>
              <w:t>Định mức vận hành trang web khuyến nông</w:t>
            </w:r>
          </w:p>
        </w:tc>
        <w:tc>
          <w:tcPr>
            <w:tcW w:w="1275" w:type="dxa"/>
            <w:vAlign w:val="center"/>
          </w:tcPr>
          <w:p w14:paraId="72EE81D4" w14:textId="77777777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42F78944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2D59DB3C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41079A61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0FE31675" w14:textId="384D0785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1</w:t>
            </w:r>
          </w:p>
        </w:tc>
        <w:tc>
          <w:tcPr>
            <w:tcW w:w="4424" w:type="dxa"/>
            <w:vAlign w:val="center"/>
          </w:tcPr>
          <w:p w14:paraId="15E14AFE" w14:textId="7E263C73" w:rsidR="009A50E3" w:rsidRPr="00116801" w:rsidRDefault="009A50E3" w:rsidP="00E14AC6">
            <w:pPr>
              <w:jc w:val="both"/>
              <w:rPr>
                <w:b/>
                <w:sz w:val="22"/>
              </w:rPr>
            </w:pPr>
            <w:r w:rsidRPr="00116801">
              <w:rPr>
                <w:b/>
                <w:bCs/>
                <w:sz w:val="22"/>
              </w:rPr>
              <w:t>Công tác biên tập tin, bài, ảnh, video/clip</w:t>
            </w:r>
          </w:p>
        </w:tc>
        <w:tc>
          <w:tcPr>
            <w:tcW w:w="1275" w:type="dxa"/>
            <w:vAlign w:val="center"/>
          </w:tcPr>
          <w:p w14:paraId="7F06A67F" w14:textId="77777777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3D2E4721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336B9388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549E247C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1224E1C7" w14:textId="5F129C12" w:rsidR="009A50E3" w:rsidRPr="00116801" w:rsidRDefault="009A50E3" w:rsidP="00E14AC6">
            <w:pPr>
              <w:jc w:val="center"/>
              <w:rPr>
                <w:rFonts w:cs="Times New Roman"/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2</w:t>
            </w:r>
          </w:p>
        </w:tc>
        <w:tc>
          <w:tcPr>
            <w:tcW w:w="4424" w:type="dxa"/>
            <w:vAlign w:val="center"/>
          </w:tcPr>
          <w:p w14:paraId="2BF63D13" w14:textId="67FA353B" w:rsidR="009A50E3" w:rsidRPr="00116801" w:rsidRDefault="009A50E3" w:rsidP="00E14AC6">
            <w:pPr>
              <w:jc w:val="both"/>
              <w:rPr>
                <w:b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Công tác cập nhật tin, bài, ảnh,</w:t>
            </w:r>
            <w:r w:rsidRPr="00116801">
              <w:rPr>
                <w:rFonts w:cs="Times New Roman"/>
                <w:b/>
                <w:bCs/>
                <w:spacing w:val="-2"/>
                <w:sz w:val="22"/>
              </w:rPr>
              <w:t xml:space="preserve"> video/clip</w:t>
            </w:r>
            <w:r w:rsidRPr="00116801">
              <w:rPr>
                <w:rFonts w:cs="Times New Roman"/>
                <w:b/>
                <w:bCs/>
                <w:sz w:val="22"/>
              </w:rPr>
              <w:t xml:space="preserve"> và cơ sở dữ liệu</w:t>
            </w:r>
          </w:p>
        </w:tc>
        <w:tc>
          <w:tcPr>
            <w:tcW w:w="1275" w:type="dxa"/>
            <w:vAlign w:val="center"/>
          </w:tcPr>
          <w:p w14:paraId="2091DB12" w14:textId="04D8F859" w:rsidR="009A50E3" w:rsidRPr="00116801" w:rsidRDefault="009A50E3" w:rsidP="00E14AC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01 tin, bài, ảnh, 1 trang cơ sở dữ liệu</w:t>
            </w:r>
          </w:p>
        </w:tc>
        <w:tc>
          <w:tcPr>
            <w:tcW w:w="2269" w:type="dxa"/>
            <w:vMerge/>
            <w:vAlign w:val="center"/>
          </w:tcPr>
          <w:p w14:paraId="168DFADD" w14:textId="77777777" w:rsidR="009A50E3" w:rsidRPr="00116801" w:rsidRDefault="009A50E3" w:rsidP="00E14AC6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5FDDA209" w14:textId="77777777" w:rsidR="009A50E3" w:rsidRPr="00116801" w:rsidRDefault="009A50E3" w:rsidP="00E14AC6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615C52E4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1C7994B7" w14:textId="53571FF6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IV</w:t>
            </w:r>
          </w:p>
        </w:tc>
        <w:tc>
          <w:tcPr>
            <w:tcW w:w="4424" w:type="dxa"/>
            <w:vAlign w:val="center"/>
          </w:tcPr>
          <w:p w14:paraId="7F4AE3A7" w14:textId="5072037F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b/>
                <w:bCs/>
                <w:sz w:val="22"/>
              </w:rPr>
              <w:t>Định mức tổ chức sự kiện khuyến nông</w:t>
            </w:r>
          </w:p>
        </w:tc>
        <w:tc>
          <w:tcPr>
            <w:tcW w:w="1275" w:type="dxa"/>
            <w:vAlign w:val="center"/>
          </w:tcPr>
          <w:p w14:paraId="770C8031" w14:textId="77777777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359EC1D3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267E9664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3975B7AD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6C76F8FB" w14:textId="40FD04E4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1</w:t>
            </w:r>
          </w:p>
        </w:tc>
        <w:tc>
          <w:tcPr>
            <w:tcW w:w="4424" w:type="dxa"/>
            <w:vAlign w:val="center"/>
          </w:tcPr>
          <w:p w14:paraId="2B3A99F7" w14:textId="45B16BEE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b/>
                <w:bCs/>
                <w:sz w:val="22"/>
              </w:rPr>
              <w:t>Tổ chức diễn đàn KN@NN, KN@KTNN, tọa đàm khuyến nông</w:t>
            </w:r>
          </w:p>
        </w:tc>
        <w:tc>
          <w:tcPr>
            <w:tcW w:w="1275" w:type="dxa"/>
            <w:vAlign w:val="center"/>
          </w:tcPr>
          <w:p w14:paraId="0231580D" w14:textId="42865FC7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01 sự kiện</w:t>
            </w:r>
          </w:p>
        </w:tc>
        <w:tc>
          <w:tcPr>
            <w:tcW w:w="2269" w:type="dxa"/>
            <w:vMerge/>
            <w:vAlign w:val="center"/>
          </w:tcPr>
          <w:p w14:paraId="3A0B8A7E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67CCDE36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6C9EDB01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349FFFC0" w14:textId="290BD3E2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lastRenderedPageBreak/>
              <w:t>2</w:t>
            </w:r>
          </w:p>
        </w:tc>
        <w:tc>
          <w:tcPr>
            <w:tcW w:w="4424" w:type="dxa"/>
            <w:vAlign w:val="center"/>
          </w:tcPr>
          <w:p w14:paraId="7923412A" w14:textId="45CC5AD2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b/>
                <w:bCs/>
                <w:sz w:val="22"/>
              </w:rPr>
              <w:t>Tổ chức cuộc thi chuyên môn nghiệp vụ, kỹ năng nghề trong trong lĩnh vực nông nghiệp và phát triển nông thôn (thi sơ khảo và thi chung kết)</w:t>
            </w:r>
          </w:p>
        </w:tc>
        <w:tc>
          <w:tcPr>
            <w:tcW w:w="1275" w:type="dxa"/>
            <w:vAlign w:val="center"/>
          </w:tcPr>
          <w:p w14:paraId="5887CEFC" w14:textId="4BC4FC56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01 Hội thi chuyên môn</w:t>
            </w:r>
          </w:p>
        </w:tc>
        <w:tc>
          <w:tcPr>
            <w:tcW w:w="2269" w:type="dxa"/>
            <w:vMerge/>
            <w:vAlign w:val="center"/>
          </w:tcPr>
          <w:p w14:paraId="6D1C7495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77B16C90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4ACB7F39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56599059" w14:textId="4F492A4E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sz w:val="22"/>
              </w:rPr>
              <w:lastRenderedPageBreak/>
              <w:t>3</w:t>
            </w:r>
          </w:p>
        </w:tc>
        <w:tc>
          <w:tcPr>
            <w:tcW w:w="4424" w:type="dxa"/>
            <w:vAlign w:val="center"/>
          </w:tcPr>
          <w:p w14:paraId="44E8E3DA" w14:textId="77777777" w:rsidR="009A50E3" w:rsidRPr="00116801" w:rsidRDefault="009A50E3" w:rsidP="00667689">
            <w:pPr>
              <w:pStyle w:val="BodyTex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116801">
              <w:rPr>
                <w:b/>
                <w:bCs/>
                <w:sz w:val="22"/>
                <w:szCs w:val="22"/>
              </w:rPr>
              <w:t xml:space="preserve">Định mức tổ chức hội thi về sản phẩm nông nghiệp </w:t>
            </w:r>
          </w:p>
          <w:p w14:paraId="450397D9" w14:textId="357A0327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b/>
                <w:bCs/>
                <w:sz w:val="22"/>
              </w:rPr>
              <w:t>(thi sơ khảo và thi chung kết)</w:t>
            </w:r>
          </w:p>
        </w:tc>
        <w:tc>
          <w:tcPr>
            <w:tcW w:w="1275" w:type="dxa"/>
            <w:vAlign w:val="center"/>
          </w:tcPr>
          <w:p w14:paraId="35E540CA" w14:textId="24D7CAA8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01 hội thi sản phẩm</w:t>
            </w:r>
          </w:p>
        </w:tc>
        <w:tc>
          <w:tcPr>
            <w:tcW w:w="2269" w:type="dxa"/>
            <w:vMerge/>
            <w:vAlign w:val="center"/>
          </w:tcPr>
          <w:p w14:paraId="36F360DF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31D81C89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69CD797C" w14:textId="77777777" w:rsidTr="003A2CB4">
        <w:trPr>
          <w:trHeight w:val="553"/>
          <w:jc w:val="center"/>
        </w:trPr>
        <w:tc>
          <w:tcPr>
            <w:tcW w:w="816" w:type="dxa"/>
          </w:tcPr>
          <w:p w14:paraId="465AA697" w14:textId="3C7B8135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sz w:val="22"/>
              </w:rPr>
              <w:t>V</w:t>
            </w:r>
          </w:p>
        </w:tc>
        <w:tc>
          <w:tcPr>
            <w:tcW w:w="4424" w:type="dxa"/>
          </w:tcPr>
          <w:p w14:paraId="1EB5D596" w14:textId="69189EE0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b/>
                <w:bCs/>
                <w:sz w:val="22"/>
              </w:rPr>
              <w:t>Định mức biển giới thiệu mô hình khuyến nông và hội thảo đầu bờ khuyến nông</w:t>
            </w:r>
          </w:p>
        </w:tc>
        <w:tc>
          <w:tcPr>
            <w:tcW w:w="1275" w:type="dxa"/>
            <w:vAlign w:val="center"/>
          </w:tcPr>
          <w:p w14:paraId="40CF9018" w14:textId="77777777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75D7AFD3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6E8119F3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2065D1BC" w14:textId="77777777" w:rsidTr="003A2CB4">
        <w:trPr>
          <w:trHeight w:val="553"/>
          <w:jc w:val="center"/>
        </w:trPr>
        <w:tc>
          <w:tcPr>
            <w:tcW w:w="816" w:type="dxa"/>
          </w:tcPr>
          <w:p w14:paraId="20159FB4" w14:textId="7093E24C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b/>
                <w:bCs/>
                <w:i/>
                <w:iCs/>
                <w:sz w:val="22"/>
              </w:rPr>
              <w:t>1</w:t>
            </w:r>
          </w:p>
        </w:tc>
        <w:tc>
          <w:tcPr>
            <w:tcW w:w="4424" w:type="dxa"/>
          </w:tcPr>
          <w:p w14:paraId="789C855E" w14:textId="745D5F2A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b/>
                <w:bCs/>
                <w:i/>
                <w:iCs/>
                <w:sz w:val="22"/>
              </w:rPr>
              <w:t>Biển giới thiệu Mô hình khuyến nông</w:t>
            </w:r>
          </w:p>
        </w:tc>
        <w:tc>
          <w:tcPr>
            <w:tcW w:w="1275" w:type="dxa"/>
            <w:vAlign w:val="center"/>
          </w:tcPr>
          <w:p w14:paraId="27B56435" w14:textId="3D18BB47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116801">
              <w:rPr>
                <w:rFonts w:cs="Times New Roman"/>
                <w:sz w:val="22"/>
              </w:rPr>
              <w:t>01 biển giới thiệu mô hình</w:t>
            </w:r>
          </w:p>
        </w:tc>
        <w:tc>
          <w:tcPr>
            <w:tcW w:w="2269" w:type="dxa"/>
            <w:vMerge/>
            <w:vAlign w:val="center"/>
          </w:tcPr>
          <w:p w14:paraId="74D1FEDF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372BA500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9A50E3" w:rsidRPr="00116801" w14:paraId="2944073D" w14:textId="77777777" w:rsidTr="00F63004">
        <w:trPr>
          <w:trHeight w:val="553"/>
          <w:jc w:val="center"/>
        </w:trPr>
        <w:tc>
          <w:tcPr>
            <w:tcW w:w="816" w:type="dxa"/>
            <w:vAlign w:val="center"/>
          </w:tcPr>
          <w:p w14:paraId="1CBE0859" w14:textId="77777777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4424" w:type="dxa"/>
            <w:vAlign w:val="center"/>
          </w:tcPr>
          <w:p w14:paraId="41530CB5" w14:textId="77777777" w:rsidR="009A50E3" w:rsidRPr="00116801" w:rsidRDefault="009A50E3" w:rsidP="00667689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A1B5572" w14:textId="77777777" w:rsidR="009A50E3" w:rsidRPr="00116801" w:rsidRDefault="009A50E3" w:rsidP="00667689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269" w:type="dxa"/>
            <w:vMerge/>
            <w:vAlign w:val="center"/>
          </w:tcPr>
          <w:p w14:paraId="75A9BA25" w14:textId="77777777" w:rsidR="009A50E3" w:rsidRPr="00116801" w:rsidRDefault="009A50E3" w:rsidP="00667689">
            <w:pPr>
              <w:jc w:val="center"/>
              <w:rPr>
                <w:rFonts w:cs="Times New Roman"/>
                <w:spacing w:val="-6"/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0B572571" w14:textId="77777777" w:rsidR="009A50E3" w:rsidRPr="00116801" w:rsidRDefault="009A50E3" w:rsidP="0066768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</w:tbl>
    <w:p w14:paraId="25B4CB89" w14:textId="77777777" w:rsidR="005D5E3F" w:rsidRPr="00116801" w:rsidRDefault="005D5E3F" w:rsidP="00052347">
      <w:pPr>
        <w:spacing w:after="0" w:line="240" w:lineRule="auto"/>
        <w:rPr>
          <w:rFonts w:cs="Times New Roman"/>
          <w:sz w:val="24"/>
          <w:szCs w:val="24"/>
        </w:rPr>
      </w:pPr>
    </w:p>
    <w:sectPr w:rsidR="005D5E3F" w:rsidRPr="00116801" w:rsidSect="00945FF6">
      <w:headerReference w:type="default" r:id="rId6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206B2" w14:textId="77777777" w:rsidR="00AE7E51" w:rsidRDefault="00AE7E51" w:rsidP="00945FF6">
      <w:pPr>
        <w:spacing w:after="0" w:line="240" w:lineRule="auto"/>
      </w:pPr>
      <w:r>
        <w:separator/>
      </w:r>
    </w:p>
  </w:endnote>
  <w:endnote w:type="continuationSeparator" w:id="0">
    <w:p w14:paraId="452D8B92" w14:textId="77777777" w:rsidR="00AE7E51" w:rsidRDefault="00AE7E51" w:rsidP="00945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E8C61" w14:textId="77777777" w:rsidR="00AE7E51" w:rsidRDefault="00AE7E51" w:rsidP="00945FF6">
      <w:pPr>
        <w:spacing w:after="0" w:line="240" w:lineRule="auto"/>
      </w:pPr>
      <w:r>
        <w:separator/>
      </w:r>
    </w:p>
  </w:footnote>
  <w:footnote w:type="continuationSeparator" w:id="0">
    <w:p w14:paraId="392A6727" w14:textId="77777777" w:rsidR="00AE7E51" w:rsidRDefault="00AE7E51" w:rsidP="00945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8431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1B38A0" w14:textId="13F4804C" w:rsidR="009543C5" w:rsidRDefault="009543C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0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582D17" w14:textId="77777777" w:rsidR="009543C5" w:rsidRDefault="009543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3F"/>
    <w:rsid w:val="000004A9"/>
    <w:rsid w:val="00004230"/>
    <w:rsid w:val="00011604"/>
    <w:rsid w:val="0001225B"/>
    <w:rsid w:val="00014DE7"/>
    <w:rsid w:val="00040CDB"/>
    <w:rsid w:val="00042482"/>
    <w:rsid w:val="00043582"/>
    <w:rsid w:val="000446EA"/>
    <w:rsid w:val="00046000"/>
    <w:rsid w:val="000505EE"/>
    <w:rsid w:val="00050A38"/>
    <w:rsid w:val="00052347"/>
    <w:rsid w:val="00062B60"/>
    <w:rsid w:val="000703AF"/>
    <w:rsid w:val="00077BF8"/>
    <w:rsid w:val="00082E16"/>
    <w:rsid w:val="00086221"/>
    <w:rsid w:val="000979AA"/>
    <w:rsid w:val="00097BF2"/>
    <w:rsid w:val="000A0A18"/>
    <w:rsid w:val="000B2B73"/>
    <w:rsid w:val="000B7609"/>
    <w:rsid w:val="000C0024"/>
    <w:rsid w:val="000C3179"/>
    <w:rsid w:val="000C3F19"/>
    <w:rsid w:val="000E10DE"/>
    <w:rsid w:val="000E2677"/>
    <w:rsid w:val="000E6C25"/>
    <w:rsid w:val="000F0F60"/>
    <w:rsid w:val="000F1980"/>
    <w:rsid w:val="001022AC"/>
    <w:rsid w:val="00104B0F"/>
    <w:rsid w:val="00105B97"/>
    <w:rsid w:val="00105CB9"/>
    <w:rsid w:val="00106E20"/>
    <w:rsid w:val="00112FFC"/>
    <w:rsid w:val="00116801"/>
    <w:rsid w:val="00120768"/>
    <w:rsid w:val="00134F15"/>
    <w:rsid w:val="00152FE4"/>
    <w:rsid w:val="00160D63"/>
    <w:rsid w:val="00163F05"/>
    <w:rsid w:val="001679DD"/>
    <w:rsid w:val="00171E83"/>
    <w:rsid w:val="0017759B"/>
    <w:rsid w:val="0018438A"/>
    <w:rsid w:val="0018587A"/>
    <w:rsid w:val="001864C5"/>
    <w:rsid w:val="00191976"/>
    <w:rsid w:val="00193218"/>
    <w:rsid w:val="00193572"/>
    <w:rsid w:val="001942DB"/>
    <w:rsid w:val="00194B4E"/>
    <w:rsid w:val="00195A17"/>
    <w:rsid w:val="001A0DBF"/>
    <w:rsid w:val="001A0F99"/>
    <w:rsid w:val="001A17C0"/>
    <w:rsid w:val="001A263A"/>
    <w:rsid w:val="001A3BBA"/>
    <w:rsid w:val="001A7831"/>
    <w:rsid w:val="001A7A66"/>
    <w:rsid w:val="001B114B"/>
    <w:rsid w:val="001B4F21"/>
    <w:rsid w:val="001B7A20"/>
    <w:rsid w:val="001C55A2"/>
    <w:rsid w:val="001C652A"/>
    <w:rsid w:val="001D58A1"/>
    <w:rsid w:val="001D5BA4"/>
    <w:rsid w:val="001E6176"/>
    <w:rsid w:val="001E676D"/>
    <w:rsid w:val="001F64C3"/>
    <w:rsid w:val="001F69A3"/>
    <w:rsid w:val="0020483F"/>
    <w:rsid w:val="0021332E"/>
    <w:rsid w:val="00220CA7"/>
    <w:rsid w:val="002215C4"/>
    <w:rsid w:val="00223B77"/>
    <w:rsid w:val="002240B4"/>
    <w:rsid w:val="002258B7"/>
    <w:rsid w:val="00225EF9"/>
    <w:rsid w:val="0023186F"/>
    <w:rsid w:val="002348F1"/>
    <w:rsid w:val="00240C7C"/>
    <w:rsid w:val="00243E6F"/>
    <w:rsid w:val="00247308"/>
    <w:rsid w:val="002545B1"/>
    <w:rsid w:val="00255BAD"/>
    <w:rsid w:val="00257631"/>
    <w:rsid w:val="00266860"/>
    <w:rsid w:val="00270B4F"/>
    <w:rsid w:val="002716E4"/>
    <w:rsid w:val="002756A7"/>
    <w:rsid w:val="002801FC"/>
    <w:rsid w:val="002905D4"/>
    <w:rsid w:val="0029626D"/>
    <w:rsid w:val="00296E57"/>
    <w:rsid w:val="00296EA8"/>
    <w:rsid w:val="002A184B"/>
    <w:rsid w:val="002A1BB8"/>
    <w:rsid w:val="002B3712"/>
    <w:rsid w:val="002B4712"/>
    <w:rsid w:val="002B734F"/>
    <w:rsid w:val="002C0D40"/>
    <w:rsid w:val="002C55A1"/>
    <w:rsid w:val="002D013E"/>
    <w:rsid w:val="002D0F64"/>
    <w:rsid w:val="002D2E55"/>
    <w:rsid w:val="002E116E"/>
    <w:rsid w:val="002E1F35"/>
    <w:rsid w:val="003028CD"/>
    <w:rsid w:val="00306648"/>
    <w:rsid w:val="00315CA6"/>
    <w:rsid w:val="00330734"/>
    <w:rsid w:val="00336624"/>
    <w:rsid w:val="00336F13"/>
    <w:rsid w:val="00337F8C"/>
    <w:rsid w:val="00341ACE"/>
    <w:rsid w:val="0035515F"/>
    <w:rsid w:val="00360FEF"/>
    <w:rsid w:val="0036638C"/>
    <w:rsid w:val="0036781F"/>
    <w:rsid w:val="00370ACE"/>
    <w:rsid w:val="003758EE"/>
    <w:rsid w:val="00376B23"/>
    <w:rsid w:val="0038037A"/>
    <w:rsid w:val="00386BD9"/>
    <w:rsid w:val="00387306"/>
    <w:rsid w:val="00387DE0"/>
    <w:rsid w:val="00390395"/>
    <w:rsid w:val="003A4073"/>
    <w:rsid w:val="003B068F"/>
    <w:rsid w:val="003B1040"/>
    <w:rsid w:val="003D2409"/>
    <w:rsid w:val="003E0E56"/>
    <w:rsid w:val="003E26D7"/>
    <w:rsid w:val="003E5F17"/>
    <w:rsid w:val="003F4E93"/>
    <w:rsid w:val="003F6685"/>
    <w:rsid w:val="0041501F"/>
    <w:rsid w:val="00415BA8"/>
    <w:rsid w:val="004165E1"/>
    <w:rsid w:val="00425DB6"/>
    <w:rsid w:val="00430679"/>
    <w:rsid w:val="00433493"/>
    <w:rsid w:val="004418E0"/>
    <w:rsid w:val="0044359F"/>
    <w:rsid w:val="00444A4A"/>
    <w:rsid w:val="004517C7"/>
    <w:rsid w:val="00451E8D"/>
    <w:rsid w:val="00452BCC"/>
    <w:rsid w:val="00455A37"/>
    <w:rsid w:val="00460EF1"/>
    <w:rsid w:val="004660C5"/>
    <w:rsid w:val="0047297D"/>
    <w:rsid w:val="004806B1"/>
    <w:rsid w:val="00483CF2"/>
    <w:rsid w:val="004847C8"/>
    <w:rsid w:val="0048519E"/>
    <w:rsid w:val="004903F5"/>
    <w:rsid w:val="004A0BDD"/>
    <w:rsid w:val="004A232D"/>
    <w:rsid w:val="004A6F15"/>
    <w:rsid w:val="004C051C"/>
    <w:rsid w:val="004C5AFC"/>
    <w:rsid w:val="004D5B0F"/>
    <w:rsid w:val="004D5BF6"/>
    <w:rsid w:val="004E4081"/>
    <w:rsid w:val="004F4483"/>
    <w:rsid w:val="005072A4"/>
    <w:rsid w:val="005151B6"/>
    <w:rsid w:val="005156DF"/>
    <w:rsid w:val="00517B20"/>
    <w:rsid w:val="005222B5"/>
    <w:rsid w:val="00526A24"/>
    <w:rsid w:val="005311C4"/>
    <w:rsid w:val="00535261"/>
    <w:rsid w:val="00537F27"/>
    <w:rsid w:val="005406DC"/>
    <w:rsid w:val="0054070F"/>
    <w:rsid w:val="00543511"/>
    <w:rsid w:val="00544238"/>
    <w:rsid w:val="00547F14"/>
    <w:rsid w:val="0055294F"/>
    <w:rsid w:val="00552C6F"/>
    <w:rsid w:val="00555D1E"/>
    <w:rsid w:val="0055662E"/>
    <w:rsid w:val="00566057"/>
    <w:rsid w:val="0057483C"/>
    <w:rsid w:val="00575B91"/>
    <w:rsid w:val="00581B87"/>
    <w:rsid w:val="005822C3"/>
    <w:rsid w:val="00584D1F"/>
    <w:rsid w:val="00584E31"/>
    <w:rsid w:val="00591C4A"/>
    <w:rsid w:val="00591F66"/>
    <w:rsid w:val="005920E6"/>
    <w:rsid w:val="00593491"/>
    <w:rsid w:val="00594D40"/>
    <w:rsid w:val="005A0DE5"/>
    <w:rsid w:val="005A663A"/>
    <w:rsid w:val="005B1045"/>
    <w:rsid w:val="005B2DAA"/>
    <w:rsid w:val="005C1A6E"/>
    <w:rsid w:val="005D5E3F"/>
    <w:rsid w:val="005D6719"/>
    <w:rsid w:val="005D685B"/>
    <w:rsid w:val="005D6D41"/>
    <w:rsid w:val="005E12B5"/>
    <w:rsid w:val="005F0DB9"/>
    <w:rsid w:val="005F4A6A"/>
    <w:rsid w:val="005F6542"/>
    <w:rsid w:val="005F74A9"/>
    <w:rsid w:val="005F7A7E"/>
    <w:rsid w:val="006007B2"/>
    <w:rsid w:val="006113BA"/>
    <w:rsid w:val="00613086"/>
    <w:rsid w:val="00623A7A"/>
    <w:rsid w:val="00624E07"/>
    <w:rsid w:val="0062674E"/>
    <w:rsid w:val="00632D97"/>
    <w:rsid w:val="006338E8"/>
    <w:rsid w:val="00635E19"/>
    <w:rsid w:val="0064064D"/>
    <w:rsid w:val="00646C0B"/>
    <w:rsid w:val="00650AE0"/>
    <w:rsid w:val="00656896"/>
    <w:rsid w:val="0066619D"/>
    <w:rsid w:val="00667689"/>
    <w:rsid w:val="00694B66"/>
    <w:rsid w:val="006A3796"/>
    <w:rsid w:val="006A3ADE"/>
    <w:rsid w:val="006A5646"/>
    <w:rsid w:val="006A5B59"/>
    <w:rsid w:val="006A61EA"/>
    <w:rsid w:val="006B4BBF"/>
    <w:rsid w:val="006B60AC"/>
    <w:rsid w:val="006B6F1B"/>
    <w:rsid w:val="006C2B88"/>
    <w:rsid w:val="006C7BD9"/>
    <w:rsid w:val="006D03D3"/>
    <w:rsid w:val="006D15B8"/>
    <w:rsid w:val="006D22C2"/>
    <w:rsid w:val="006D45CC"/>
    <w:rsid w:val="006D4D8C"/>
    <w:rsid w:val="006E0441"/>
    <w:rsid w:val="006E279E"/>
    <w:rsid w:val="006E4ACD"/>
    <w:rsid w:val="006E4ADE"/>
    <w:rsid w:val="006E5220"/>
    <w:rsid w:val="006E625F"/>
    <w:rsid w:val="006F15C1"/>
    <w:rsid w:val="006F5E0E"/>
    <w:rsid w:val="006F6EFF"/>
    <w:rsid w:val="006F730F"/>
    <w:rsid w:val="00701220"/>
    <w:rsid w:val="00713C48"/>
    <w:rsid w:val="0071573F"/>
    <w:rsid w:val="007233B9"/>
    <w:rsid w:val="007352E7"/>
    <w:rsid w:val="007403E2"/>
    <w:rsid w:val="0074107F"/>
    <w:rsid w:val="00742121"/>
    <w:rsid w:val="00744D64"/>
    <w:rsid w:val="00750849"/>
    <w:rsid w:val="007569C8"/>
    <w:rsid w:val="00764523"/>
    <w:rsid w:val="00783759"/>
    <w:rsid w:val="00785F49"/>
    <w:rsid w:val="00787569"/>
    <w:rsid w:val="00790447"/>
    <w:rsid w:val="007905BE"/>
    <w:rsid w:val="00792783"/>
    <w:rsid w:val="00793021"/>
    <w:rsid w:val="00794B3A"/>
    <w:rsid w:val="00797596"/>
    <w:rsid w:val="007A00F1"/>
    <w:rsid w:val="007A233A"/>
    <w:rsid w:val="007A5F26"/>
    <w:rsid w:val="007B199A"/>
    <w:rsid w:val="007B69F5"/>
    <w:rsid w:val="007B79CE"/>
    <w:rsid w:val="007E2946"/>
    <w:rsid w:val="007F47E0"/>
    <w:rsid w:val="00802244"/>
    <w:rsid w:val="008063D0"/>
    <w:rsid w:val="008070C3"/>
    <w:rsid w:val="00810540"/>
    <w:rsid w:val="008126A6"/>
    <w:rsid w:val="0081548D"/>
    <w:rsid w:val="00817B8B"/>
    <w:rsid w:val="00820736"/>
    <w:rsid w:val="00823B23"/>
    <w:rsid w:val="00823CE9"/>
    <w:rsid w:val="00826939"/>
    <w:rsid w:val="008403B9"/>
    <w:rsid w:val="0084295D"/>
    <w:rsid w:val="00843074"/>
    <w:rsid w:val="00844E42"/>
    <w:rsid w:val="00844F1E"/>
    <w:rsid w:val="00850F67"/>
    <w:rsid w:val="008539F1"/>
    <w:rsid w:val="008606B6"/>
    <w:rsid w:val="00861635"/>
    <w:rsid w:val="00864C87"/>
    <w:rsid w:val="00865ECE"/>
    <w:rsid w:val="00866B3C"/>
    <w:rsid w:val="0087209D"/>
    <w:rsid w:val="00877F46"/>
    <w:rsid w:val="008817D5"/>
    <w:rsid w:val="00883243"/>
    <w:rsid w:val="008A5981"/>
    <w:rsid w:val="008A6275"/>
    <w:rsid w:val="008B26BA"/>
    <w:rsid w:val="008B3538"/>
    <w:rsid w:val="008B58C4"/>
    <w:rsid w:val="008B6559"/>
    <w:rsid w:val="008C1DE4"/>
    <w:rsid w:val="008C2A24"/>
    <w:rsid w:val="008D1530"/>
    <w:rsid w:val="008D1AEA"/>
    <w:rsid w:val="008D492C"/>
    <w:rsid w:val="008D5177"/>
    <w:rsid w:val="008E1BA6"/>
    <w:rsid w:val="008E3E7C"/>
    <w:rsid w:val="00906822"/>
    <w:rsid w:val="00907D80"/>
    <w:rsid w:val="00914087"/>
    <w:rsid w:val="00924613"/>
    <w:rsid w:val="00936B50"/>
    <w:rsid w:val="009408D4"/>
    <w:rsid w:val="009416DB"/>
    <w:rsid w:val="00945AE3"/>
    <w:rsid w:val="00945FF6"/>
    <w:rsid w:val="009543C5"/>
    <w:rsid w:val="009558E2"/>
    <w:rsid w:val="0096053F"/>
    <w:rsid w:val="00963BE8"/>
    <w:rsid w:val="00965593"/>
    <w:rsid w:val="009675A4"/>
    <w:rsid w:val="00970981"/>
    <w:rsid w:val="00982F54"/>
    <w:rsid w:val="00984FCE"/>
    <w:rsid w:val="00985D1D"/>
    <w:rsid w:val="00994323"/>
    <w:rsid w:val="00994601"/>
    <w:rsid w:val="00994ED1"/>
    <w:rsid w:val="009A50E3"/>
    <w:rsid w:val="009B0D1F"/>
    <w:rsid w:val="009B7E1E"/>
    <w:rsid w:val="009C166A"/>
    <w:rsid w:val="009C1D2D"/>
    <w:rsid w:val="009C2960"/>
    <w:rsid w:val="009D1C56"/>
    <w:rsid w:val="009D324F"/>
    <w:rsid w:val="009D35CA"/>
    <w:rsid w:val="009D4BCE"/>
    <w:rsid w:val="009D5D63"/>
    <w:rsid w:val="009D7458"/>
    <w:rsid w:val="009E10B0"/>
    <w:rsid w:val="009E18BF"/>
    <w:rsid w:val="009E2BDC"/>
    <w:rsid w:val="009E32A9"/>
    <w:rsid w:val="009E3E9C"/>
    <w:rsid w:val="009F3285"/>
    <w:rsid w:val="009F5DDF"/>
    <w:rsid w:val="009F7717"/>
    <w:rsid w:val="00A0137B"/>
    <w:rsid w:val="00A014F0"/>
    <w:rsid w:val="00A0271E"/>
    <w:rsid w:val="00A060E1"/>
    <w:rsid w:val="00A10ED7"/>
    <w:rsid w:val="00A15F9C"/>
    <w:rsid w:val="00A16708"/>
    <w:rsid w:val="00A2184B"/>
    <w:rsid w:val="00A452B6"/>
    <w:rsid w:val="00A50A27"/>
    <w:rsid w:val="00A50FC4"/>
    <w:rsid w:val="00A526FB"/>
    <w:rsid w:val="00A570A0"/>
    <w:rsid w:val="00A706BB"/>
    <w:rsid w:val="00A70FA2"/>
    <w:rsid w:val="00A70FD5"/>
    <w:rsid w:val="00A77BB7"/>
    <w:rsid w:val="00A822AE"/>
    <w:rsid w:val="00A97F96"/>
    <w:rsid w:val="00AA6EA6"/>
    <w:rsid w:val="00AA744E"/>
    <w:rsid w:val="00AB1B52"/>
    <w:rsid w:val="00AB4943"/>
    <w:rsid w:val="00AC1DF4"/>
    <w:rsid w:val="00AD19B4"/>
    <w:rsid w:val="00AD7A9F"/>
    <w:rsid w:val="00AE1E64"/>
    <w:rsid w:val="00AE3B32"/>
    <w:rsid w:val="00AE4278"/>
    <w:rsid w:val="00AE54C3"/>
    <w:rsid w:val="00AE7E51"/>
    <w:rsid w:val="00AF21FA"/>
    <w:rsid w:val="00AF639E"/>
    <w:rsid w:val="00B07E4A"/>
    <w:rsid w:val="00B247C3"/>
    <w:rsid w:val="00B33572"/>
    <w:rsid w:val="00B35430"/>
    <w:rsid w:val="00B377E1"/>
    <w:rsid w:val="00B43D1D"/>
    <w:rsid w:val="00B44CB8"/>
    <w:rsid w:val="00B51E8B"/>
    <w:rsid w:val="00B52FFF"/>
    <w:rsid w:val="00B5306B"/>
    <w:rsid w:val="00B64B08"/>
    <w:rsid w:val="00B66DF1"/>
    <w:rsid w:val="00B81129"/>
    <w:rsid w:val="00B83DFB"/>
    <w:rsid w:val="00B921B7"/>
    <w:rsid w:val="00B933EF"/>
    <w:rsid w:val="00B93645"/>
    <w:rsid w:val="00BA269C"/>
    <w:rsid w:val="00BA4F92"/>
    <w:rsid w:val="00BC6D34"/>
    <w:rsid w:val="00BD42AC"/>
    <w:rsid w:val="00BF3830"/>
    <w:rsid w:val="00C02FBA"/>
    <w:rsid w:val="00C05E85"/>
    <w:rsid w:val="00C10C6A"/>
    <w:rsid w:val="00C35DA1"/>
    <w:rsid w:val="00C436D1"/>
    <w:rsid w:val="00C539AF"/>
    <w:rsid w:val="00C574A3"/>
    <w:rsid w:val="00C6303A"/>
    <w:rsid w:val="00C635C1"/>
    <w:rsid w:val="00C729CA"/>
    <w:rsid w:val="00C801E7"/>
    <w:rsid w:val="00C82B5D"/>
    <w:rsid w:val="00CB14CA"/>
    <w:rsid w:val="00CB387C"/>
    <w:rsid w:val="00CB5EE3"/>
    <w:rsid w:val="00CC065B"/>
    <w:rsid w:val="00CC0A76"/>
    <w:rsid w:val="00CC481E"/>
    <w:rsid w:val="00CD0579"/>
    <w:rsid w:val="00CD3218"/>
    <w:rsid w:val="00CD3A09"/>
    <w:rsid w:val="00CD601D"/>
    <w:rsid w:val="00CF14DC"/>
    <w:rsid w:val="00CF3082"/>
    <w:rsid w:val="00CF34D0"/>
    <w:rsid w:val="00CF3D6F"/>
    <w:rsid w:val="00CF5A54"/>
    <w:rsid w:val="00D012A9"/>
    <w:rsid w:val="00D055AF"/>
    <w:rsid w:val="00D104E1"/>
    <w:rsid w:val="00D14924"/>
    <w:rsid w:val="00D14F69"/>
    <w:rsid w:val="00D205B4"/>
    <w:rsid w:val="00D20B07"/>
    <w:rsid w:val="00D22E92"/>
    <w:rsid w:val="00D241E7"/>
    <w:rsid w:val="00D3062B"/>
    <w:rsid w:val="00D40B98"/>
    <w:rsid w:val="00D4198E"/>
    <w:rsid w:val="00D473EF"/>
    <w:rsid w:val="00D6279E"/>
    <w:rsid w:val="00D6747F"/>
    <w:rsid w:val="00D930F3"/>
    <w:rsid w:val="00D95EB7"/>
    <w:rsid w:val="00DA0B1D"/>
    <w:rsid w:val="00DA5100"/>
    <w:rsid w:val="00DA6687"/>
    <w:rsid w:val="00DA7494"/>
    <w:rsid w:val="00DB4B22"/>
    <w:rsid w:val="00DC00D8"/>
    <w:rsid w:val="00DC66A0"/>
    <w:rsid w:val="00DC6D3E"/>
    <w:rsid w:val="00DD2C8A"/>
    <w:rsid w:val="00DD4E48"/>
    <w:rsid w:val="00DD4FED"/>
    <w:rsid w:val="00DD640C"/>
    <w:rsid w:val="00DD754B"/>
    <w:rsid w:val="00DE426A"/>
    <w:rsid w:val="00DE5BD3"/>
    <w:rsid w:val="00DE70C2"/>
    <w:rsid w:val="00DF6152"/>
    <w:rsid w:val="00E00543"/>
    <w:rsid w:val="00E006AA"/>
    <w:rsid w:val="00E06500"/>
    <w:rsid w:val="00E10E53"/>
    <w:rsid w:val="00E14AC6"/>
    <w:rsid w:val="00E16F3E"/>
    <w:rsid w:val="00E17167"/>
    <w:rsid w:val="00E22ACB"/>
    <w:rsid w:val="00E266F2"/>
    <w:rsid w:val="00E271C4"/>
    <w:rsid w:val="00E42502"/>
    <w:rsid w:val="00E4448E"/>
    <w:rsid w:val="00E44E95"/>
    <w:rsid w:val="00E46291"/>
    <w:rsid w:val="00E53D6A"/>
    <w:rsid w:val="00E71C3D"/>
    <w:rsid w:val="00E74A1D"/>
    <w:rsid w:val="00E77D58"/>
    <w:rsid w:val="00E803AC"/>
    <w:rsid w:val="00E84198"/>
    <w:rsid w:val="00E8449C"/>
    <w:rsid w:val="00E84BC4"/>
    <w:rsid w:val="00E869D2"/>
    <w:rsid w:val="00E91245"/>
    <w:rsid w:val="00E948BC"/>
    <w:rsid w:val="00E97254"/>
    <w:rsid w:val="00EA4590"/>
    <w:rsid w:val="00EB175D"/>
    <w:rsid w:val="00EB39C2"/>
    <w:rsid w:val="00EB7FA9"/>
    <w:rsid w:val="00EC215E"/>
    <w:rsid w:val="00EC48C0"/>
    <w:rsid w:val="00ED27E2"/>
    <w:rsid w:val="00ED3BB3"/>
    <w:rsid w:val="00ED4DE7"/>
    <w:rsid w:val="00ED619F"/>
    <w:rsid w:val="00EE2A8A"/>
    <w:rsid w:val="00EE44D1"/>
    <w:rsid w:val="00EE574A"/>
    <w:rsid w:val="00EE7A04"/>
    <w:rsid w:val="00EF643D"/>
    <w:rsid w:val="00F11CDE"/>
    <w:rsid w:val="00F14B09"/>
    <w:rsid w:val="00F30B83"/>
    <w:rsid w:val="00F30F39"/>
    <w:rsid w:val="00F40C63"/>
    <w:rsid w:val="00F441FB"/>
    <w:rsid w:val="00F4715D"/>
    <w:rsid w:val="00F60882"/>
    <w:rsid w:val="00F63004"/>
    <w:rsid w:val="00F934FA"/>
    <w:rsid w:val="00F939B0"/>
    <w:rsid w:val="00F96A37"/>
    <w:rsid w:val="00F96AFE"/>
    <w:rsid w:val="00F96F35"/>
    <w:rsid w:val="00FA055A"/>
    <w:rsid w:val="00FA2D1F"/>
    <w:rsid w:val="00FA5EB3"/>
    <w:rsid w:val="00FA6D58"/>
    <w:rsid w:val="00FB342D"/>
    <w:rsid w:val="00FC26FB"/>
    <w:rsid w:val="00FC331E"/>
    <w:rsid w:val="00FC5BDD"/>
    <w:rsid w:val="00FC6D80"/>
    <w:rsid w:val="00FD140D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D32E3"/>
  <w15:chartTrackingRefBased/>
  <w15:docId w15:val="{202B098D-8FF5-4C6C-850B-1A47B5A83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3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C296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945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FF6"/>
  </w:style>
  <w:style w:type="paragraph" w:styleId="Footer">
    <w:name w:val="footer"/>
    <w:basedOn w:val="Normal"/>
    <w:link w:val="FooterChar"/>
    <w:uiPriority w:val="99"/>
    <w:unhideWhenUsed/>
    <w:rsid w:val="00945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FF6"/>
  </w:style>
  <w:style w:type="paragraph" w:styleId="ListParagraph">
    <w:name w:val="List Paragraph"/>
    <w:basedOn w:val="Normal"/>
    <w:uiPriority w:val="1"/>
    <w:qFormat/>
    <w:rsid w:val="00E14AC6"/>
    <w:pPr>
      <w:spacing w:after="120" w:line="340" w:lineRule="exact"/>
      <w:ind w:left="720"/>
      <w:contextualSpacing/>
      <w:jc w:val="both"/>
    </w:pPr>
    <w:rPr>
      <w:kern w:val="2"/>
      <w:szCs w:val="24"/>
      <w14:ligatures w14:val="standardContextual"/>
    </w:rPr>
  </w:style>
  <w:style w:type="paragraph" w:styleId="BodyText">
    <w:name w:val="Body Text"/>
    <w:basedOn w:val="Normal"/>
    <w:link w:val="BodyTextChar"/>
    <w:uiPriority w:val="1"/>
    <w:qFormat/>
    <w:rsid w:val="0066768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67689"/>
    <w:rPr>
      <w:rFonts w:eastAsia="Times New Roman" w:cs="Times New Roman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580</cp:revision>
  <dcterms:created xsi:type="dcterms:W3CDTF">2026-05-14T03:05:00Z</dcterms:created>
  <dcterms:modified xsi:type="dcterms:W3CDTF">2026-05-20T09:22:00Z</dcterms:modified>
</cp:coreProperties>
</file>